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5EE39" w14:textId="7C727959" w:rsidR="00431724" w:rsidRPr="00431724" w:rsidRDefault="00431724" w:rsidP="00431724">
      <w:pPr>
        <w:tabs>
          <w:tab w:val="left" w:pos="6521"/>
        </w:tabs>
        <w:wordWrap/>
        <w:autoSpaceDE/>
        <w:autoSpaceDN/>
        <w:spacing w:after="0" w:line="276" w:lineRule="auto"/>
        <w:rPr>
          <w:rFonts w:ascii="Arial" w:eastAsia="MS Mincho" w:hAnsi="Arial" w:cs="Arial"/>
          <w:b/>
          <w:bCs/>
          <w:kern w:val="0"/>
          <w:sz w:val="24"/>
          <w:szCs w:val="24"/>
          <w:lang w:eastAsia="en-US"/>
        </w:rPr>
      </w:pPr>
      <w:bookmarkStart w:id="0" w:name="OLE_LINK1"/>
      <w:bookmarkStart w:id="1" w:name="OLE_LINK2"/>
      <w:bookmarkStart w:id="2" w:name="OLE_LINK3"/>
      <w:bookmarkStart w:id="3" w:name="_Hlk141682036"/>
      <w:r w:rsidRPr="00431724">
        <w:rPr>
          <w:rFonts w:ascii="Arial" w:eastAsia="MS Mincho" w:hAnsi="Arial" w:cs="Arial"/>
          <w:b/>
          <w:bCs/>
          <w:noProof/>
          <w:kern w:val="0"/>
          <w:sz w:val="24"/>
          <w:szCs w:val="24"/>
          <w:lang w:val="en-GB" w:eastAsia="en-US"/>
        </w:rPr>
        <w:t xml:space="preserve">3GPP TSG </w:t>
      </w:r>
      <w:r w:rsidRPr="00431724">
        <w:rPr>
          <w:rFonts w:ascii="Arial" w:eastAsia="MS Mincho" w:hAnsi="Arial" w:cs="Arial" w:hint="eastAsia"/>
          <w:b/>
          <w:bCs/>
          <w:noProof/>
          <w:kern w:val="0"/>
          <w:sz w:val="24"/>
          <w:szCs w:val="24"/>
          <w:lang w:val="en-GB"/>
        </w:rPr>
        <w:t>RAN</w:t>
      </w:r>
      <w:r w:rsidRPr="00431724">
        <w:rPr>
          <w:rFonts w:ascii="Arial" w:eastAsia="MS Mincho" w:hAnsi="Arial" w:cs="Arial"/>
          <w:b/>
          <w:bCs/>
          <w:noProof/>
          <w:kern w:val="0"/>
          <w:sz w:val="24"/>
          <w:szCs w:val="24"/>
          <w:lang w:val="en-GB" w:eastAsia="en-US"/>
        </w:rPr>
        <w:t xml:space="preserve"> WG1 Meeting #11</w:t>
      </w:r>
      <w:r w:rsidR="00FD0EE9">
        <w:rPr>
          <w:rFonts w:ascii="Arial" w:hAnsi="Arial" w:cs="Arial" w:hint="eastAsia"/>
          <w:b/>
          <w:bCs/>
          <w:noProof/>
          <w:kern w:val="0"/>
          <w:sz w:val="24"/>
          <w:szCs w:val="24"/>
          <w:lang w:val="en-GB"/>
        </w:rPr>
        <w:t>8</w:t>
      </w:r>
      <w:r w:rsidRPr="00431724">
        <w:rPr>
          <w:rFonts w:ascii="Arial" w:eastAsia="MS Mincho" w:hAnsi="Arial" w:cs="Arial"/>
          <w:b/>
          <w:bCs/>
          <w:kern w:val="0"/>
          <w:sz w:val="24"/>
          <w:szCs w:val="24"/>
          <w:lang w:eastAsia="en-US"/>
        </w:rPr>
        <w:tab/>
      </w:r>
      <w:r w:rsidRPr="00431724">
        <w:rPr>
          <w:rFonts w:ascii="Arial" w:eastAsia="MS Mincho" w:hAnsi="Arial" w:cs="Arial"/>
          <w:b/>
          <w:bCs/>
          <w:kern w:val="0"/>
          <w:sz w:val="24"/>
          <w:szCs w:val="24"/>
          <w:lang w:eastAsia="en-US"/>
        </w:rPr>
        <w:tab/>
        <w:t xml:space="preserve">       </w:t>
      </w:r>
      <w:r>
        <w:rPr>
          <w:rFonts w:ascii="Arial" w:eastAsia="MS Mincho" w:hAnsi="Arial" w:cs="Arial"/>
          <w:b/>
          <w:bCs/>
          <w:kern w:val="0"/>
          <w:sz w:val="24"/>
          <w:szCs w:val="24"/>
          <w:lang w:eastAsia="en-US"/>
        </w:rPr>
        <w:t xml:space="preserve"> </w:t>
      </w:r>
      <w:r w:rsidRPr="00431724">
        <w:rPr>
          <w:rFonts w:ascii="Arial" w:eastAsia="MS Mincho" w:hAnsi="Arial" w:cs="Arial"/>
          <w:b/>
          <w:bCs/>
          <w:kern w:val="0"/>
          <w:sz w:val="24"/>
          <w:szCs w:val="24"/>
          <w:lang w:eastAsia="en-US"/>
        </w:rPr>
        <w:t>R1-2</w:t>
      </w:r>
      <w:r w:rsidR="00FD0EE9">
        <w:rPr>
          <w:rFonts w:ascii="Arial" w:hAnsi="Arial" w:cs="Arial" w:hint="eastAsia"/>
          <w:b/>
          <w:bCs/>
          <w:kern w:val="0"/>
          <w:sz w:val="24"/>
          <w:szCs w:val="24"/>
        </w:rPr>
        <w:t>4</w:t>
      </w:r>
      <w:r w:rsidRPr="00431724">
        <w:rPr>
          <w:rFonts w:ascii="Arial" w:eastAsia="MS Mincho" w:hAnsi="Arial" w:cs="Arial"/>
          <w:b/>
          <w:bCs/>
          <w:kern w:val="0"/>
          <w:sz w:val="24"/>
          <w:szCs w:val="24"/>
          <w:lang w:eastAsia="en-US"/>
        </w:rPr>
        <w:t>0</w:t>
      </w:r>
      <w:r w:rsidR="009A1799">
        <w:rPr>
          <w:rFonts w:ascii="Arial" w:eastAsia="MS Mincho" w:hAnsi="Arial" w:cs="Arial"/>
          <w:b/>
          <w:bCs/>
          <w:kern w:val="0"/>
          <w:sz w:val="24"/>
          <w:szCs w:val="24"/>
          <w:lang w:eastAsia="en-US"/>
        </w:rPr>
        <w:t>6209</w:t>
      </w:r>
    </w:p>
    <w:p w14:paraId="2C50C651" w14:textId="57BB908B" w:rsidR="00431724" w:rsidRPr="009507FE" w:rsidRDefault="009507FE" w:rsidP="00431724">
      <w:pPr>
        <w:tabs>
          <w:tab w:val="left" w:pos="6035"/>
        </w:tabs>
        <w:wordWrap/>
        <w:autoSpaceDE/>
        <w:autoSpaceDN/>
        <w:spacing w:after="0" w:line="276" w:lineRule="auto"/>
        <w:rPr>
          <w:rFonts w:ascii="Arial" w:eastAsia="MS Mincho" w:hAnsi="Arial" w:cs="Arial"/>
          <w:b/>
          <w:bCs/>
          <w:kern w:val="0"/>
          <w:sz w:val="24"/>
          <w:szCs w:val="24"/>
          <w:lang w:val="en-GB" w:eastAsia="en-US"/>
        </w:rPr>
      </w:pPr>
      <w:r w:rsidRPr="009507FE">
        <w:rPr>
          <w:rFonts w:ascii="맑은 고딕" w:eastAsia="맑은 고딕" w:hAnsi="맑은 고딕" w:cs="맑은 고딕"/>
          <w:b/>
          <w:bCs/>
          <w:noProof/>
          <w:kern w:val="0"/>
          <w:sz w:val="24"/>
          <w:szCs w:val="24"/>
          <w:lang w:val="en-GB"/>
        </w:rPr>
        <w:t>Maastricht, The Netherlands, 19th – 23rd August, 2024</w:t>
      </w:r>
    </w:p>
    <w:p w14:paraId="31D4E173" w14:textId="77777777" w:rsidR="00431724" w:rsidRPr="00025161" w:rsidRDefault="00431724" w:rsidP="00431724">
      <w:pPr>
        <w:widowControl/>
        <w:tabs>
          <w:tab w:val="left" w:pos="1985"/>
        </w:tabs>
        <w:wordWrap/>
        <w:autoSpaceDE/>
        <w:autoSpaceDN/>
        <w:spacing w:after="0" w:line="276" w:lineRule="auto"/>
        <w:rPr>
          <w:rFonts w:ascii="Arial" w:eastAsia="MS Mincho" w:hAnsi="Arial" w:cs="Arial"/>
          <w:b/>
          <w:bCs/>
          <w:kern w:val="0"/>
          <w:sz w:val="24"/>
          <w:szCs w:val="20"/>
          <w:lang w:val="en-GB" w:eastAsia="en-US"/>
        </w:rPr>
      </w:pPr>
    </w:p>
    <w:p w14:paraId="4ED9D251" w14:textId="345FE17E" w:rsidR="00431724" w:rsidRPr="00FD0EE9" w:rsidRDefault="00431724" w:rsidP="00431724">
      <w:pPr>
        <w:widowControl/>
        <w:tabs>
          <w:tab w:val="left" w:pos="1985"/>
        </w:tabs>
        <w:wordWrap/>
        <w:autoSpaceDE/>
        <w:autoSpaceDN/>
        <w:spacing w:after="0" w:line="276" w:lineRule="auto"/>
        <w:ind w:left="2048" w:hangingChars="850" w:hanging="2048"/>
        <w:rPr>
          <w:rFonts w:ascii="Arial" w:hAnsi="Arial" w:cs="Times New Roman"/>
          <w:kern w:val="0"/>
          <w:sz w:val="24"/>
          <w:szCs w:val="20"/>
        </w:rPr>
      </w:pPr>
      <w:r w:rsidRPr="00431724">
        <w:rPr>
          <w:rFonts w:ascii="Arial" w:eastAsia="MS Mincho" w:hAnsi="Arial" w:cs="Times New Roman"/>
          <w:b/>
          <w:kern w:val="0"/>
          <w:sz w:val="24"/>
          <w:szCs w:val="20"/>
          <w:lang w:eastAsia="en-US"/>
        </w:rPr>
        <w:t>Agenda item:</w:t>
      </w:r>
      <w:r w:rsidRPr="00431724">
        <w:rPr>
          <w:rFonts w:ascii="Arial" w:eastAsia="MS Mincho" w:hAnsi="Arial" w:cs="Times New Roman"/>
          <w:kern w:val="0"/>
          <w:sz w:val="24"/>
          <w:szCs w:val="20"/>
          <w:lang w:eastAsia="en-US"/>
        </w:rPr>
        <w:tab/>
      </w:r>
      <w:bookmarkStart w:id="4" w:name="Source"/>
      <w:bookmarkEnd w:id="4"/>
      <w:r w:rsidR="00FD0EE9">
        <w:rPr>
          <w:rFonts w:ascii="Arial" w:hAnsi="Arial" w:cs="Times New Roman" w:hint="eastAsia"/>
          <w:kern w:val="0"/>
          <w:sz w:val="24"/>
          <w:szCs w:val="20"/>
        </w:rPr>
        <w:t>9.3.1</w:t>
      </w:r>
    </w:p>
    <w:p w14:paraId="15664997" w14:textId="77A87131" w:rsidR="00431724" w:rsidRPr="00FD0EE9" w:rsidRDefault="00431724" w:rsidP="00431724">
      <w:pPr>
        <w:widowControl/>
        <w:tabs>
          <w:tab w:val="left" w:pos="1985"/>
        </w:tabs>
        <w:wordWrap/>
        <w:autoSpaceDE/>
        <w:autoSpaceDN/>
        <w:spacing w:after="0" w:line="276" w:lineRule="auto"/>
        <w:ind w:left="2048" w:hangingChars="850" w:hanging="2048"/>
        <w:rPr>
          <w:rFonts w:ascii="Arial" w:hAnsi="Arial" w:cs="Times New Roman"/>
          <w:kern w:val="0"/>
          <w:sz w:val="24"/>
          <w:szCs w:val="20"/>
        </w:rPr>
      </w:pPr>
      <w:r w:rsidRPr="00431724">
        <w:rPr>
          <w:rFonts w:ascii="Arial" w:eastAsia="MS Mincho" w:hAnsi="Arial" w:cs="Times New Roman"/>
          <w:b/>
          <w:kern w:val="0"/>
          <w:sz w:val="24"/>
          <w:szCs w:val="20"/>
          <w:lang w:eastAsia="en-US"/>
        </w:rPr>
        <w:t xml:space="preserve">Source: </w:t>
      </w:r>
      <w:r w:rsidRPr="00431724">
        <w:rPr>
          <w:rFonts w:ascii="Arial" w:eastAsia="MS Mincho" w:hAnsi="Arial" w:cs="Times New Roman"/>
          <w:b/>
          <w:kern w:val="0"/>
          <w:sz w:val="24"/>
          <w:szCs w:val="20"/>
          <w:lang w:eastAsia="en-US"/>
        </w:rPr>
        <w:tab/>
      </w:r>
      <w:proofErr w:type="spellStart"/>
      <w:r w:rsidR="00FD0EE9">
        <w:rPr>
          <w:rFonts w:ascii="Arial" w:hAnsi="Arial" w:cs="Times New Roman" w:hint="eastAsia"/>
          <w:kern w:val="0"/>
          <w:sz w:val="24"/>
          <w:szCs w:val="20"/>
        </w:rPr>
        <w:t>Kookmin</w:t>
      </w:r>
      <w:proofErr w:type="spellEnd"/>
      <w:r w:rsidR="00FD0EE9">
        <w:rPr>
          <w:rFonts w:ascii="Arial" w:hAnsi="Arial" w:cs="Times New Roman" w:hint="eastAsia"/>
          <w:kern w:val="0"/>
          <w:sz w:val="24"/>
          <w:szCs w:val="20"/>
        </w:rPr>
        <w:t xml:space="preserve"> University</w:t>
      </w:r>
    </w:p>
    <w:p w14:paraId="1021E95E" w14:textId="6C17D5A7" w:rsidR="00431724" w:rsidRPr="00431724" w:rsidRDefault="00431724" w:rsidP="00431724">
      <w:pPr>
        <w:widowControl/>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 xml:space="preserve">Title: </w:t>
      </w:r>
      <w:r w:rsidRPr="00431724">
        <w:rPr>
          <w:rFonts w:ascii="Arial" w:eastAsia="MS Mincho" w:hAnsi="Arial" w:cs="Times New Roman"/>
          <w:b/>
          <w:kern w:val="0"/>
          <w:sz w:val="24"/>
          <w:szCs w:val="20"/>
          <w:lang w:eastAsia="en-US"/>
        </w:rPr>
        <w:tab/>
      </w:r>
      <w:r w:rsidR="00FD0EE9" w:rsidRPr="00FD0EE9">
        <w:rPr>
          <w:rFonts w:ascii="Arial" w:eastAsia="MS Mincho" w:hAnsi="Arial" w:cs="Times New Roman"/>
          <w:kern w:val="0"/>
          <w:sz w:val="24"/>
          <w:szCs w:val="20"/>
          <w:lang w:eastAsia="en-US"/>
        </w:rPr>
        <w:t>Discussion on SBFD TX/RX/measurement procedures</w:t>
      </w:r>
    </w:p>
    <w:p w14:paraId="000287E1" w14:textId="77777777" w:rsidR="00431724" w:rsidRPr="00431724" w:rsidRDefault="00431724" w:rsidP="00431724">
      <w:pPr>
        <w:widowControl/>
        <w:pBdr>
          <w:bottom w:val="single" w:sz="12" w:space="1" w:color="auto"/>
        </w:pBdr>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Document for:</w:t>
      </w:r>
      <w:r w:rsidRPr="00431724">
        <w:rPr>
          <w:rFonts w:ascii="Arial" w:eastAsia="MS Mincho" w:hAnsi="Arial" w:cs="Times New Roman"/>
          <w:kern w:val="0"/>
          <w:sz w:val="24"/>
          <w:szCs w:val="20"/>
          <w:lang w:eastAsia="en-US"/>
        </w:rPr>
        <w:tab/>
      </w:r>
      <w:bookmarkStart w:id="5" w:name="DocumentFor"/>
      <w:bookmarkEnd w:id="5"/>
      <w:r w:rsidRPr="00431724">
        <w:rPr>
          <w:rFonts w:ascii="Arial" w:eastAsia="MS Mincho" w:hAnsi="Arial" w:cs="Times New Roman"/>
          <w:kern w:val="0"/>
          <w:sz w:val="24"/>
          <w:szCs w:val="20"/>
          <w:lang w:eastAsia="en-US"/>
        </w:rPr>
        <w:t>Discussion</w:t>
      </w:r>
      <w:r w:rsidRPr="00431724">
        <w:rPr>
          <w:rFonts w:ascii="Arial" w:eastAsia="MS Mincho" w:hAnsi="Arial" w:cs="Times New Roman" w:hint="eastAsia"/>
          <w:kern w:val="0"/>
          <w:sz w:val="24"/>
          <w:szCs w:val="20"/>
        </w:rPr>
        <w:t xml:space="preserve"> and Decision</w:t>
      </w:r>
    </w:p>
    <w:p w14:paraId="7C237636" w14:textId="77777777" w:rsidR="00431724" w:rsidRPr="001F3356" w:rsidRDefault="00431724" w:rsidP="00431724">
      <w:pPr>
        <w:widowControl/>
        <w:pBdr>
          <w:bottom w:val="single" w:sz="12" w:space="1" w:color="auto"/>
        </w:pBdr>
        <w:tabs>
          <w:tab w:val="left" w:pos="1985"/>
        </w:tabs>
        <w:wordWrap/>
        <w:autoSpaceDE/>
        <w:autoSpaceDN/>
        <w:spacing w:after="0" w:line="276" w:lineRule="auto"/>
        <w:ind w:left="2040" w:hangingChars="850" w:hanging="2040"/>
        <w:rPr>
          <w:rFonts w:ascii="Arial" w:eastAsia="맑은 고딕" w:hAnsi="Arial" w:cs="Times New Roman"/>
          <w:kern w:val="0"/>
          <w:sz w:val="24"/>
          <w:szCs w:val="20"/>
        </w:rPr>
      </w:pPr>
    </w:p>
    <w:bookmarkEnd w:id="0"/>
    <w:bookmarkEnd w:id="1"/>
    <w:bookmarkEnd w:id="2"/>
    <w:p w14:paraId="777AEDA7" w14:textId="2F573870" w:rsidR="00431724" w:rsidRPr="00FD0EE9" w:rsidRDefault="00431724" w:rsidP="00FD0EE9">
      <w:pPr>
        <w:pStyle w:val="a7"/>
        <w:keepNext/>
        <w:keepLines/>
        <w:widowControl/>
        <w:numPr>
          <w:ilvl w:val="0"/>
          <w:numId w:val="23"/>
        </w:numPr>
        <w:tabs>
          <w:tab w:val="num" w:pos="432"/>
        </w:tabs>
        <w:wordWrap/>
        <w:autoSpaceDE/>
        <w:autoSpaceDN/>
        <w:spacing w:after="180" w:line="276" w:lineRule="auto"/>
        <w:ind w:leftChars="0" w:hanging="800"/>
        <w:outlineLvl w:val="0"/>
        <w:rPr>
          <w:rFonts w:ascii="Arial" w:eastAsia="MS Mincho" w:hAnsi="Arial" w:cs="Times New Roman"/>
          <w:kern w:val="0"/>
          <w:sz w:val="36"/>
          <w:szCs w:val="20"/>
        </w:rPr>
      </w:pPr>
      <w:r w:rsidRPr="00FD0EE9">
        <w:rPr>
          <w:rFonts w:ascii="Arial" w:eastAsia="MS Mincho" w:hAnsi="Arial" w:cs="Times New Roman"/>
          <w:kern w:val="0"/>
          <w:sz w:val="36"/>
          <w:szCs w:val="20"/>
        </w:rPr>
        <w:t>Introduction</w:t>
      </w:r>
    </w:p>
    <w:p w14:paraId="624E20D0" w14:textId="0E680828" w:rsidR="00431724" w:rsidRPr="00431724" w:rsidRDefault="00FD0EE9" w:rsidP="00431724">
      <w:pPr>
        <w:widowControl/>
        <w:tabs>
          <w:tab w:val="left" w:pos="1300"/>
        </w:tabs>
        <w:wordWrap/>
        <w:autoSpaceDE/>
        <w:autoSpaceDN/>
        <w:spacing w:after="0" w:line="276" w:lineRule="auto"/>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In this contribution, </w:t>
      </w:r>
      <w:r w:rsidR="000B4ECA">
        <w:rPr>
          <w:rFonts w:ascii="Times New Roman" w:eastAsia="맑은 고딕" w:hAnsi="Times New Roman" w:cs="Times New Roman"/>
          <w:kern w:val="0"/>
          <w:szCs w:val="20"/>
        </w:rPr>
        <w:t xml:space="preserve">we further discuss the </w:t>
      </w:r>
      <w:r>
        <w:rPr>
          <w:rFonts w:ascii="Times New Roman" w:eastAsia="맑은 고딕" w:hAnsi="Times New Roman" w:cs="Times New Roman" w:hint="eastAsia"/>
          <w:kern w:val="0"/>
          <w:szCs w:val="20"/>
        </w:rPr>
        <w:t>remaining issues on the TX/RX/measurement procedures for SBFD.</w:t>
      </w:r>
    </w:p>
    <w:p w14:paraId="5DB8D217" w14:textId="77777777" w:rsidR="00FD0EE9" w:rsidRPr="00FD0EE9" w:rsidRDefault="00FD0EE9" w:rsidP="00FD0EE9">
      <w:pPr>
        <w:widowControl/>
        <w:pBdr>
          <w:bottom w:val="single" w:sz="12" w:space="1" w:color="auto"/>
        </w:pBdr>
        <w:tabs>
          <w:tab w:val="left" w:pos="1300"/>
        </w:tabs>
        <w:wordWrap/>
        <w:autoSpaceDE/>
        <w:autoSpaceDN/>
        <w:spacing w:after="180" w:line="276" w:lineRule="auto"/>
        <w:rPr>
          <w:rFonts w:ascii="Times New Roman" w:hAnsi="Times New Roman" w:cs="Times New Roman"/>
          <w:kern w:val="0"/>
          <w:szCs w:val="20"/>
        </w:rPr>
      </w:pPr>
    </w:p>
    <w:p w14:paraId="44839BE7" w14:textId="3086C090" w:rsidR="00431724" w:rsidRPr="000C1AC3" w:rsidRDefault="00431724" w:rsidP="00FD0EE9">
      <w:pPr>
        <w:pStyle w:val="a7"/>
        <w:keepNext/>
        <w:keepLines/>
        <w:widowControl/>
        <w:numPr>
          <w:ilvl w:val="0"/>
          <w:numId w:val="23"/>
        </w:numPr>
        <w:tabs>
          <w:tab w:val="num" w:pos="432"/>
        </w:tabs>
        <w:wordWrap/>
        <w:autoSpaceDE/>
        <w:autoSpaceDN/>
        <w:spacing w:after="180" w:line="276" w:lineRule="auto"/>
        <w:ind w:leftChars="0" w:hanging="800"/>
        <w:outlineLvl w:val="0"/>
        <w:rPr>
          <w:rFonts w:ascii="Arial" w:eastAsia="MS Mincho" w:hAnsi="Arial" w:cs="Times New Roman"/>
          <w:kern w:val="0"/>
          <w:sz w:val="36"/>
          <w:szCs w:val="20"/>
        </w:rPr>
      </w:pPr>
      <w:r w:rsidRPr="00FD0EE9">
        <w:rPr>
          <w:rFonts w:ascii="Arial" w:eastAsia="맑은 고딕" w:hAnsi="Arial" w:cs="Times New Roman" w:hint="eastAsia"/>
          <w:kern w:val="0"/>
          <w:sz w:val="36"/>
          <w:szCs w:val="20"/>
        </w:rPr>
        <w:t>D</w:t>
      </w:r>
      <w:r w:rsidRPr="00FD0EE9">
        <w:rPr>
          <w:rFonts w:ascii="Arial" w:eastAsia="맑은 고딕" w:hAnsi="Arial" w:cs="Times New Roman"/>
          <w:kern w:val="0"/>
          <w:sz w:val="36"/>
          <w:szCs w:val="20"/>
        </w:rPr>
        <w:t>iscussion</w:t>
      </w:r>
    </w:p>
    <w:p w14:paraId="3C961221" w14:textId="2D96904E" w:rsidR="000C1AC3" w:rsidRPr="00F90E1F" w:rsidRDefault="00F90E1F" w:rsidP="00F90E1F">
      <w:pPr>
        <w:pStyle w:val="1"/>
        <w:rPr>
          <w:rFonts w:ascii="Arial" w:eastAsia="MS Mincho" w:hAnsi="Arial" w:cs="Arial"/>
          <w:sz w:val="36"/>
        </w:rPr>
      </w:pPr>
      <w:r w:rsidRPr="00F90E1F">
        <w:rPr>
          <w:rFonts w:ascii="Arial" w:hAnsi="Arial" w:cs="Arial"/>
          <w:sz w:val="36"/>
        </w:rPr>
        <w:t xml:space="preserve">2.1 </w:t>
      </w:r>
      <w:r w:rsidR="000C1AC3" w:rsidRPr="00F90E1F">
        <w:rPr>
          <w:rFonts w:ascii="Arial" w:hAnsi="Arial" w:cs="Arial"/>
          <w:sz w:val="36"/>
        </w:rPr>
        <w:t xml:space="preserve">SBFD </w:t>
      </w:r>
      <w:proofErr w:type="spellStart"/>
      <w:r w:rsidR="000C1AC3" w:rsidRPr="00F90E1F">
        <w:rPr>
          <w:rFonts w:ascii="Arial" w:hAnsi="Arial" w:cs="Arial"/>
          <w:sz w:val="36"/>
        </w:rPr>
        <w:t>subbands</w:t>
      </w:r>
      <w:proofErr w:type="spellEnd"/>
      <w:r w:rsidR="000C1AC3" w:rsidRPr="00F90E1F">
        <w:rPr>
          <w:rFonts w:ascii="Arial" w:hAnsi="Arial" w:cs="Arial"/>
          <w:sz w:val="36"/>
        </w:rPr>
        <w:t xml:space="preserve"> indication</w:t>
      </w:r>
    </w:p>
    <w:tbl>
      <w:tblPr>
        <w:tblStyle w:val="a5"/>
        <w:tblW w:w="0" w:type="auto"/>
        <w:tblLook w:val="04A0" w:firstRow="1" w:lastRow="0" w:firstColumn="1" w:lastColumn="0" w:noHBand="0" w:noVBand="1"/>
      </w:tblPr>
      <w:tblGrid>
        <w:gridCol w:w="9631"/>
      </w:tblGrid>
      <w:tr w:rsidR="000C1AC3" w:rsidRPr="00431724" w14:paraId="3A47D3FA" w14:textId="77777777" w:rsidTr="00875C77">
        <w:tc>
          <w:tcPr>
            <w:tcW w:w="9631" w:type="dxa"/>
          </w:tcPr>
          <w:p w14:paraId="65E91852" w14:textId="77777777" w:rsidR="000C1AC3" w:rsidRDefault="000C1AC3" w:rsidP="00875C77">
            <w:pPr>
              <w:spacing w:after="0"/>
              <w:rPr>
                <w:rFonts w:ascii="Times" w:eastAsia="맑은 고딕" w:hAnsi="Times" w:cs="Times"/>
                <w:b/>
                <w:highlight w:val="green"/>
                <w:lang w:val="en-GB" w:eastAsia="zh-CN"/>
              </w:rPr>
            </w:pPr>
            <w:r>
              <w:rPr>
                <w:rFonts w:ascii="Times" w:eastAsia="맑은 고딕" w:hAnsi="Times" w:cs="Times"/>
                <w:b/>
                <w:highlight w:val="green"/>
                <w:lang w:val="en-GB" w:eastAsia="zh-CN"/>
              </w:rPr>
              <w:t>RAN1#116 Agreement</w:t>
            </w:r>
          </w:p>
          <w:p w14:paraId="3A56FC86" w14:textId="77777777" w:rsidR="000C1AC3" w:rsidRDefault="000C1AC3" w:rsidP="00875C77">
            <w:pPr>
              <w:spacing w:after="0"/>
              <w:rPr>
                <w:rFonts w:ascii="Times" w:eastAsia="맑은 고딕" w:hAnsi="Times" w:cs="Times"/>
                <w:lang w:val="en-GB" w:eastAsia="zh-CN"/>
              </w:rPr>
            </w:pPr>
            <w:r>
              <w:rPr>
                <w:rFonts w:ascii="Times" w:eastAsia="맑은 고딕" w:hAnsi="Times" w:cs="Times"/>
                <w:lang w:val="en-GB" w:eastAsia="zh-CN"/>
              </w:rPr>
              <w:t>A slot can consist of SBFD symbols and non-SBFD symbols.</w:t>
            </w:r>
          </w:p>
          <w:p w14:paraId="36226863" w14:textId="77777777" w:rsidR="000C1AC3" w:rsidRDefault="000C1AC3" w:rsidP="00875C77">
            <w:pPr>
              <w:spacing w:after="0"/>
              <w:rPr>
                <w:rFonts w:ascii="Times" w:eastAsia="맑은 고딕" w:hAnsi="Times" w:cs="Times"/>
                <w:lang w:val="en-GB" w:eastAsia="zh-CN"/>
              </w:rPr>
            </w:pPr>
            <w:r>
              <w:rPr>
                <w:rFonts w:ascii="Times" w:eastAsia="맑은 고딕" w:hAnsi="Times" w:cs="Times"/>
                <w:lang w:val="en-GB" w:eastAsia="zh-CN"/>
              </w:rPr>
              <w:t xml:space="preserve">For semi-static indication of SBFD </w:t>
            </w:r>
            <w:proofErr w:type="spellStart"/>
            <w:r>
              <w:rPr>
                <w:rFonts w:ascii="Times" w:eastAsia="맑은 고딕" w:hAnsi="Times" w:cs="Times"/>
                <w:lang w:val="en-GB" w:eastAsia="zh-CN"/>
              </w:rPr>
              <w:t>subband</w:t>
            </w:r>
            <w:proofErr w:type="spellEnd"/>
            <w:r>
              <w:rPr>
                <w:rFonts w:ascii="Times" w:eastAsia="맑은 고딕" w:hAnsi="Times" w:cs="Times"/>
                <w:lang w:val="en-GB" w:eastAsia="zh-CN"/>
              </w:rPr>
              <w:t xml:space="preserve"> time location,</w:t>
            </w:r>
          </w:p>
          <w:p w14:paraId="610B7149" w14:textId="77777777" w:rsidR="000C1AC3" w:rsidRDefault="000C1AC3" w:rsidP="00875C77">
            <w:pPr>
              <w:widowControl/>
              <w:numPr>
                <w:ilvl w:val="0"/>
                <w:numId w:val="34"/>
              </w:numPr>
              <w:wordWrap/>
              <w:autoSpaceDE/>
              <w:autoSpaceDN/>
              <w:spacing w:after="0"/>
              <w:rPr>
                <w:rFonts w:ascii="Times" w:eastAsia="맑은 고딕" w:hAnsi="Times" w:cs="Times"/>
                <w:lang w:val="en-GB" w:eastAsia="zh-CN"/>
              </w:rPr>
            </w:pPr>
            <w:r>
              <w:rPr>
                <w:rFonts w:ascii="Times" w:eastAsia="맑은 고딕" w:hAnsi="Times" w:cs="Times"/>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0F05D6C3" w14:textId="77777777" w:rsidR="000C1AC3" w:rsidRDefault="000C1AC3" w:rsidP="00875C77">
            <w:pPr>
              <w:widowControl/>
              <w:numPr>
                <w:ilvl w:val="1"/>
                <w:numId w:val="34"/>
              </w:numPr>
              <w:wordWrap/>
              <w:autoSpaceDE/>
              <w:autoSpaceDN/>
              <w:spacing w:after="0"/>
              <w:rPr>
                <w:rFonts w:ascii="Times" w:eastAsia="맑은 고딕" w:hAnsi="Times" w:cs="Times"/>
                <w:lang w:val="en-GB" w:eastAsia="zh-CN"/>
              </w:rPr>
            </w:pPr>
            <w:r>
              <w:rPr>
                <w:rFonts w:ascii="Times" w:eastAsia="맑은 고딕" w:hAnsi="Times" w:cs="Times"/>
                <w:lang w:val="en-GB" w:eastAsia="zh-CN"/>
              </w:rPr>
              <w:t xml:space="preserve">SBFD symbols are configured in DL and/or flexible symbols configured in </w:t>
            </w:r>
            <w:r>
              <w:rPr>
                <w:rFonts w:ascii="Times" w:eastAsia="맑은 고딕" w:hAnsi="Times" w:cs="Times"/>
                <w:i/>
                <w:lang w:val="en-GB" w:eastAsia="zh-CN"/>
              </w:rPr>
              <w:t>TDD-UL-DL-</w:t>
            </w:r>
            <w:proofErr w:type="spellStart"/>
            <w:r>
              <w:rPr>
                <w:rFonts w:ascii="Times" w:eastAsia="맑은 고딕" w:hAnsi="Times" w:cs="Times"/>
                <w:i/>
                <w:lang w:val="en-GB" w:eastAsia="zh-CN"/>
              </w:rPr>
              <w:t>ConfigCommon</w:t>
            </w:r>
            <w:proofErr w:type="spellEnd"/>
          </w:p>
          <w:p w14:paraId="6E0CB720" w14:textId="77777777" w:rsidR="000C1AC3" w:rsidRDefault="000C1AC3" w:rsidP="00875C77">
            <w:pPr>
              <w:widowControl/>
              <w:numPr>
                <w:ilvl w:val="1"/>
                <w:numId w:val="34"/>
              </w:numPr>
              <w:wordWrap/>
              <w:autoSpaceDE/>
              <w:autoSpaceDN/>
              <w:spacing w:after="0"/>
              <w:rPr>
                <w:rFonts w:ascii="Times" w:eastAsia="맑은 고딕" w:hAnsi="Times" w:cs="Times"/>
                <w:lang w:val="en-GB" w:eastAsia="zh-CN"/>
              </w:rPr>
            </w:pPr>
            <w:r>
              <w:rPr>
                <w:rFonts w:ascii="Times" w:eastAsia="맑은 고딕" w:hAnsi="Times" w:cs="Times"/>
                <w:lang w:val="en-GB" w:eastAsia="zh-CN"/>
              </w:rPr>
              <w:t>The configured SBFD symbols can start from any symbol within a slot and can end in any symbol within a slot.</w:t>
            </w:r>
          </w:p>
          <w:p w14:paraId="78DA40FB" w14:textId="77777777" w:rsidR="000C1AC3" w:rsidRDefault="000C1AC3" w:rsidP="00875C77">
            <w:pPr>
              <w:widowControl/>
              <w:numPr>
                <w:ilvl w:val="1"/>
                <w:numId w:val="34"/>
              </w:numPr>
              <w:wordWrap/>
              <w:autoSpaceDE/>
              <w:autoSpaceDN/>
              <w:spacing w:after="0"/>
              <w:rPr>
                <w:rFonts w:ascii="Times" w:eastAsia="맑은 고딕" w:hAnsi="Times" w:cs="Times"/>
                <w:lang w:val="en-GB" w:eastAsia="zh-CN"/>
              </w:rPr>
            </w:pPr>
            <w:proofErr w:type="spellStart"/>
            <w:r>
              <w:rPr>
                <w:rFonts w:ascii="Times" w:eastAsia="맑은 고딕" w:hAnsi="Times" w:cs="Times"/>
                <w:i/>
                <w:lang w:val="en-GB" w:eastAsia="zh-CN"/>
              </w:rPr>
              <w:t>referenceSubcarrierSpacing</w:t>
            </w:r>
            <w:proofErr w:type="spellEnd"/>
            <w:r>
              <w:rPr>
                <w:rFonts w:ascii="Times" w:eastAsia="맑은 고딕" w:hAnsi="Times" w:cs="Times"/>
                <w:lang w:val="en-GB" w:eastAsia="zh-CN"/>
              </w:rPr>
              <w:t xml:space="preserve"> in </w:t>
            </w:r>
            <w:r>
              <w:rPr>
                <w:rFonts w:ascii="Times" w:eastAsia="맑은 고딕" w:hAnsi="Times" w:cs="Times"/>
                <w:i/>
                <w:lang w:val="en-GB" w:eastAsia="zh-CN"/>
              </w:rPr>
              <w:t>TDD-UL-DL-</w:t>
            </w:r>
            <w:proofErr w:type="spellStart"/>
            <w:r>
              <w:rPr>
                <w:rFonts w:ascii="Times" w:eastAsia="맑은 고딕" w:hAnsi="Times" w:cs="Times"/>
                <w:i/>
                <w:lang w:val="en-GB" w:eastAsia="zh-CN"/>
              </w:rPr>
              <w:t>ConfigCommon</w:t>
            </w:r>
            <w:proofErr w:type="spellEnd"/>
            <w:r>
              <w:rPr>
                <w:rFonts w:ascii="Times" w:eastAsia="맑은 고딕" w:hAnsi="Times" w:cs="Times"/>
                <w:i/>
                <w:lang w:val="en-GB" w:eastAsia="zh-CN"/>
              </w:rPr>
              <w:t xml:space="preserve"> </w:t>
            </w:r>
            <w:r>
              <w:rPr>
                <w:rFonts w:ascii="Times" w:eastAsia="맑은 고딕" w:hAnsi="Times" w:cs="Times"/>
                <w:lang w:val="en-GB" w:eastAsia="zh-CN"/>
              </w:rPr>
              <w:t>is used as reference SCS.</w:t>
            </w:r>
          </w:p>
          <w:p w14:paraId="67FBCED9" w14:textId="77777777" w:rsidR="000C1AC3" w:rsidRDefault="000C1AC3" w:rsidP="00875C77">
            <w:pPr>
              <w:widowControl/>
              <w:numPr>
                <w:ilvl w:val="1"/>
                <w:numId w:val="34"/>
              </w:numPr>
              <w:wordWrap/>
              <w:autoSpaceDE/>
              <w:autoSpaceDN/>
              <w:spacing w:after="0"/>
              <w:rPr>
                <w:rFonts w:ascii="Times" w:eastAsia="맑은 고딕" w:hAnsi="Times" w:cs="Times"/>
                <w:lang w:val="en-GB" w:eastAsia="zh-CN"/>
              </w:rPr>
            </w:pPr>
            <w:r>
              <w:rPr>
                <w:rFonts w:ascii="Times" w:eastAsia="맑은 고딕" w:hAnsi="Times" w:cs="Times"/>
                <w:lang w:val="en-GB" w:eastAsia="zh-CN"/>
              </w:rPr>
              <w:t>FFS details</w:t>
            </w:r>
          </w:p>
          <w:p w14:paraId="423B49CD" w14:textId="77777777" w:rsidR="000C1AC3" w:rsidRDefault="000C1AC3" w:rsidP="00875C77">
            <w:pPr>
              <w:widowControl/>
              <w:wordWrap/>
              <w:autoSpaceDE/>
              <w:autoSpaceDN/>
              <w:spacing w:after="0"/>
              <w:rPr>
                <w:rFonts w:eastAsia="맑은 고딕"/>
                <w:bCs/>
                <w:highlight w:val="green"/>
                <w:lang w:val="en-GB"/>
              </w:rPr>
            </w:pPr>
          </w:p>
          <w:p w14:paraId="79D150E0" w14:textId="71ACF6A8" w:rsidR="00786E0E" w:rsidRDefault="00786E0E" w:rsidP="00786E0E">
            <w:pPr>
              <w:spacing w:after="0"/>
              <w:rPr>
                <w:rFonts w:ascii="Times" w:eastAsiaTheme="minorEastAsia" w:hAnsi="Times"/>
                <w:b/>
                <w:szCs w:val="24"/>
                <w:highlight w:val="green"/>
                <w:lang w:val="en-GB" w:eastAsia="zh-CN"/>
              </w:rPr>
            </w:pPr>
            <w:r>
              <w:rPr>
                <w:rFonts w:ascii="Times" w:eastAsia="맑은 고딕" w:hAnsi="Times" w:hint="eastAsia"/>
                <w:b/>
                <w:szCs w:val="24"/>
                <w:highlight w:val="green"/>
                <w:lang w:val="en-GB"/>
              </w:rPr>
              <w:t xml:space="preserve">RAN1#116 </w:t>
            </w:r>
            <w:r>
              <w:rPr>
                <w:rFonts w:ascii="Times" w:eastAsia="맑은 고딕"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14:paraId="6E188A59" w14:textId="77777777" w:rsidR="00786E0E" w:rsidRDefault="00786E0E" w:rsidP="00786E0E">
            <w:pPr>
              <w:tabs>
                <w:tab w:val="left" w:pos="0"/>
              </w:tabs>
              <w:spacing w:after="0"/>
              <w:rPr>
                <w:rFonts w:eastAsia="맑은 고딕"/>
                <w:szCs w:val="24"/>
                <w:lang w:val="en-GB" w:eastAsia="zh-CN"/>
              </w:rPr>
            </w:pPr>
            <w:r>
              <w:rPr>
                <w:rFonts w:eastAsia="맑은 고딕"/>
                <w:szCs w:val="24"/>
                <w:lang w:val="en-GB" w:eastAsia="zh-CN"/>
              </w:rPr>
              <w:t xml:space="preserve">For RRC connected mode UEs, at least cell-specific configuration on time </w:t>
            </w:r>
            <w:r>
              <w:rPr>
                <w:rFonts w:eastAsia="맑은 고딕"/>
                <w:szCs w:val="24"/>
                <w:highlight w:val="darkYellow"/>
                <w:lang w:val="en-GB" w:eastAsia="zh-CN"/>
              </w:rPr>
              <w:t xml:space="preserve">and </w:t>
            </w:r>
            <w:proofErr w:type="gramStart"/>
            <w:r>
              <w:rPr>
                <w:rFonts w:eastAsia="맑은 고딕"/>
                <w:szCs w:val="24"/>
                <w:highlight w:val="darkYellow"/>
                <w:lang w:val="en-GB" w:eastAsia="zh-CN"/>
              </w:rPr>
              <w:t>frequency(</w:t>
            </w:r>
            <w:proofErr w:type="gramEnd"/>
            <w:r>
              <w:rPr>
                <w:rFonts w:eastAsia="맑은 고딕"/>
                <w:szCs w:val="24"/>
                <w:highlight w:val="darkYellow"/>
                <w:lang w:val="en-GB" w:eastAsia="zh-CN"/>
              </w:rPr>
              <w:t xml:space="preserve">working assumption) </w:t>
            </w:r>
            <w:r>
              <w:rPr>
                <w:rFonts w:eastAsia="맑은 고딕"/>
                <w:szCs w:val="24"/>
                <w:lang w:val="en-GB" w:eastAsia="zh-CN"/>
              </w:rPr>
              <w:t xml:space="preserve">location of SBFD </w:t>
            </w:r>
            <w:proofErr w:type="spellStart"/>
            <w:r>
              <w:rPr>
                <w:rFonts w:eastAsia="맑은 고딕"/>
                <w:szCs w:val="24"/>
                <w:lang w:val="en-GB" w:eastAsia="zh-CN"/>
              </w:rPr>
              <w:t>subbands</w:t>
            </w:r>
            <w:proofErr w:type="spellEnd"/>
            <w:r>
              <w:rPr>
                <w:rFonts w:eastAsia="맑은 고딕"/>
                <w:szCs w:val="24"/>
                <w:lang w:val="en-GB" w:eastAsia="zh-CN"/>
              </w:rPr>
              <w:t xml:space="preserve"> is supported within a TDD carrier.</w:t>
            </w:r>
          </w:p>
          <w:p w14:paraId="00CD0D6A" w14:textId="3E80649B" w:rsidR="00786E0E" w:rsidRDefault="00786E0E" w:rsidP="00786E0E">
            <w:pPr>
              <w:widowControl/>
              <w:wordWrap/>
              <w:autoSpaceDE/>
              <w:autoSpaceDN/>
              <w:spacing w:after="0"/>
              <w:rPr>
                <w:rFonts w:eastAsia="맑은 고딕"/>
                <w:bCs/>
                <w:highlight w:val="green"/>
                <w:lang w:val="en-GB"/>
              </w:rPr>
            </w:pPr>
            <w:r>
              <w:rPr>
                <w:rFonts w:eastAsia="맑은 고딕"/>
                <w:szCs w:val="24"/>
                <w:lang w:val="en-GB" w:eastAsia="zh-CN"/>
              </w:rPr>
              <w:t xml:space="preserve">FFS: Additional support of UE-specific configuration on time and/or frequency locations of SBFD </w:t>
            </w:r>
            <w:proofErr w:type="spellStart"/>
            <w:r>
              <w:rPr>
                <w:rFonts w:eastAsia="맑은 고딕"/>
                <w:szCs w:val="24"/>
                <w:lang w:val="en-GB" w:eastAsia="zh-CN"/>
              </w:rPr>
              <w:t>subbands</w:t>
            </w:r>
            <w:proofErr w:type="spellEnd"/>
          </w:p>
          <w:p w14:paraId="6B7B7200" w14:textId="77777777" w:rsidR="00786E0E" w:rsidRDefault="00786E0E" w:rsidP="00875C77">
            <w:pPr>
              <w:widowControl/>
              <w:wordWrap/>
              <w:autoSpaceDE/>
              <w:autoSpaceDN/>
              <w:spacing w:after="0"/>
              <w:rPr>
                <w:rFonts w:eastAsia="맑은 고딕"/>
                <w:bCs/>
                <w:highlight w:val="green"/>
                <w:lang w:val="en-GB"/>
              </w:rPr>
            </w:pPr>
          </w:p>
          <w:p w14:paraId="6790286C" w14:textId="0E6EE318" w:rsidR="00EB0364" w:rsidRDefault="00EB0364" w:rsidP="00EB0364">
            <w:pPr>
              <w:spacing w:after="0"/>
              <w:rPr>
                <w:rFonts w:ascii="Times" w:eastAsia="맑은 고딕" w:hAnsi="Times"/>
                <w:b/>
                <w:szCs w:val="24"/>
                <w:highlight w:val="green"/>
                <w:lang w:val="en-GB" w:eastAsia="zh-CN"/>
              </w:rPr>
            </w:pPr>
            <w:r>
              <w:rPr>
                <w:rFonts w:ascii="Times" w:eastAsia="맑은 고딕" w:hAnsi="Times" w:hint="eastAsia"/>
                <w:b/>
                <w:szCs w:val="24"/>
                <w:highlight w:val="green"/>
                <w:lang w:val="en-GB"/>
              </w:rPr>
              <w:t xml:space="preserve">RAN1#116bis </w:t>
            </w:r>
            <w:r>
              <w:rPr>
                <w:rFonts w:ascii="Times" w:eastAsia="맑은 고딕" w:hAnsi="Times"/>
                <w:b/>
                <w:szCs w:val="24"/>
                <w:highlight w:val="green"/>
                <w:lang w:val="en-GB" w:eastAsia="zh-CN"/>
              </w:rPr>
              <w:t>Agreement</w:t>
            </w:r>
          </w:p>
          <w:p w14:paraId="206BAF46" w14:textId="77777777" w:rsidR="00EB0364" w:rsidRDefault="00EB0364" w:rsidP="00EB0364">
            <w:pPr>
              <w:spacing w:after="0"/>
              <w:rPr>
                <w:rFonts w:ascii="Times" w:eastAsia="맑은 고딕" w:hAnsi="Times"/>
                <w:szCs w:val="24"/>
                <w:lang w:val="en-GB" w:eastAsia="zh-CN"/>
              </w:rPr>
            </w:pPr>
            <w:r>
              <w:rPr>
                <w:rFonts w:ascii="Times" w:eastAsia="맑은 고딕" w:hAnsi="Times"/>
                <w:szCs w:val="24"/>
                <w:lang w:val="en-GB" w:eastAsia="zh-CN"/>
              </w:rPr>
              <w:t xml:space="preserve">For cell-specific configuration of frequency locations of SBFD </w:t>
            </w:r>
            <w:proofErr w:type="spellStart"/>
            <w:r>
              <w:rPr>
                <w:rFonts w:ascii="Times" w:eastAsia="맑은 고딕" w:hAnsi="Times"/>
                <w:szCs w:val="24"/>
                <w:lang w:val="en-GB" w:eastAsia="zh-CN"/>
              </w:rPr>
              <w:t>subbands</w:t>
            </w:r>
            <w:proofErr w:type="spellEnd"/>
            <w:r>
              <w:rPr>
                <w:rFonts w:ascii="Times" w:eastAsia="맑은 고딕" w:hAnsi="Times"/>
                <w:szCs w:val="24"/>
                <w:lang w:val="en-GB" w:eastAsia="zh-CN"/>
              </w:rPr>
              <w:t>,</w:t>
            </w:r>
          </w:p>
          <w:p w14:paraId="5E2FC374" w14:textId="77777777" w:rsidR="00EB0364" w:rsidRDefault="00EB0364" w:rsidP="00EB0364">
            <w:pPr>
              <w:widowControl/>
              <w:numPr>
                <w:ilvl w:val="0"/>
                <w:numId w:val="36"/>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 xml:space="preserve">Option 1: Cell-specific frequency locations of SBFD </w:t>
            </w:r>
            <w:proofErr w:type="spellStart"/>
            <w:r>
              <w:rPr>
                <w:rFonts w:ascii="Times" w:eastAsia="맑은 고딕" w:hAnsi="Times"/>
                <w:szCs w:val="24"/>
                <w:lang w:val="en-GB" w:eastAsia="zh-CN"/>
              </w:rPr>
              <w:t>subbands</w:t>
            </w:r>
            <w:proofErr w:type="spellEnd"/>
            <w:r>
              <w:rPr>
                <w:rFonts w:ascii="Times" w:eastAsia="맑은 고딕" w:hAnsi="Times"/>
                <w:szCs w:val="24"/>
                <w:lang w:val="en-GB" w:eastAsia="zh-CN"/>
              </w:rPr>
              <w:t xml:space="preserve"> are separately configured for each SCS configuration in </w:t>
            </w:r>
            <w:r>
              <w:rPr>
                <w:rFonts w:ascii="Times" w:eastAsia="바탕" w:hAnsi="Times"/>
                <w:i/>
                <w:szCs w:val="24"/>
                <w:lang w:val="en-GB" w:eastAsia="zh-CN"/>
              </w:rPr>
              <w:t>SCS-</w:t>
            </w:r>
            <w:proofErr w:type="spellStart"/>
            <w:r>
              <w:rPr>
                <w:rFonts w:ascii="Times" w:eastAsia="바탕" w:hAnsi="Times"/>
                <w:i/>
                <w:szCs w:val="24"/>
                <w:lang w:val="en-GB" w:eastAsia="zh-CN"/>
              </w:rPr>
              <w:t>SpecificCarrier</w:t>
            </w:r>
            <w:r>
              <w:rPr>
                <w:rFonts w:ascii="Times" w:eastAsia="맑은 고딕" w:hAnsi="Times"/>
                <w:i/>
                <w:szCs w:val="24"/>
                <w:lang w:val="en-GB" w:eastAsia="zh-CN"/>
              </w:rPr>
              <w:t>List</w:t>
            </w:r>
            <w:proofErr w:type="spellEnd"/>
            <w:r>
              <w:rPr>
                <w:rFonts w:ascii="Times" w:eastAsia="맑은 고딕" w:hAnsi="Times"/>
                <w:szCs w:val="24"/>
                <w:lang w:val="en-GB" w:eastAsia="zh-CN"/>
              </w:rPr>
              <w:t>.</w:t>
            </w:r>
          </w:p>
          <w:p w14:paraId="696A2DBA" w14:textId="77777777" w:rsidR="00EB0364" w:rsidRDefault="00EB0364" w:rsidP="00EB0364">
            <w:pPr>
              <w:widowControl/>
              <w:numPr>
                <w:ilvl w:val="1"/>
                <w:numId w:val="36"/>
              </w:numPr>
              <w:wordWrap/>
              <w:autoSpaceDE/>
              <w:autoSpaceDN/>
              <w:spacing w:after="0"/>
              <w:rPr>
                <w:rFonts w:ascii="Times" w:eastAsia="맑은 고딕" w:hAnsi="Times"/>
                <w:i/>
                <w:szCs w:val="24"/>
                <w:lang w:val="en-GB" w:eastAsia="zh-CN"/>
              </w:rPr>
            </w:pPr>
            <w:r>
              <w:rPr>
                <w:rFonts w:ascii="Times" w:eastAsia="맑은 고딕" w:hAnsi="Times"/>
                <w:szCs w:val="24"/>
                <w:lang w:val="en-GB" w:eastAsia="zh-CN"/>
              </w:rPr>
              <w:t>For each SCS configuration, the reference starting PRB is the PRB determined by the SCS configuration and</w:t>
            </w:r>
            <w:r>
              <w:rPr>
                <w:rFonts w:ascii="Times" w:eastAsia="맑은 고딕" w:hAnsi="Times"/>
                <w:i/>
                <w:szCs w:val="24"/>
                <w:lang w:val="en-GB" w:eastAsia="zh-CN"/>
              </w:rPr>
              <w:t xml:space="preserve"> </w:t>
            </w:r>
            <w:proofErr w:type="spellStart"/>
            <w:r>
              <w:rPr>
                <w:rFonts w:ascii="Times" w:eastAsia="맑은 고딕" w:hAnsi="Times"/>
                <w:i/>
                <w:szCs w:val="24"/>
                <w:lang w:val="en-GB" w:eastAsia="zh-CN"/>
              </w:rPr>
              <w:t>offsetToCarrier</w:t>
            </w:r>
            <w:proofErr w:type="spellEnd"/>
            <w:r>
              <w:rPr>
                <w:rFonts w:ascii="Times" w:eastAsia="바탕" w:hAnsi="Times"/>
                <w:szCs w:val="22"/>
                <w:lang w:val="en-GB" w:eastAsia="sv-SE"/>
              </w:rPr>
              <w:t xml:space="preserve"> corresponding to this subcarrier spacing</w:t>
            </w:r>
            <w:r>
              <w:rPr>
                <w:rFonts w:ascii="Times" w:eastAsia="맑은 고딕" w:hAnsi="Times"/>
                <w:szCs w:val="24"/>
                <w:lang w:val="en-GB" w:eastAsia="zh-CN"/>
              </w:rPr>
              <w:t>.</w:t>
            </w:r>
          </w:p>
          <w:p w14:paraId="5FBE1CA3" w14:textId="77777777" w:rsidR="00EB0364" w:rsidRPr="00EB0364" w:rsidRDefault="00EB0364" w:rsidP="00875C77">
            <w:pPr>
              <w:widowControl/>
              <w:wordWrap/>
              <w:autoSpaceDE/>
              <w:autoSpaceDN/>
              <w:spacing w:after="0"/>
              <w:rPr>
                <w:rFonts w:eastAsia="맑은 고딕"/>
                <w:bCs/>
                <w:highlight w:val="green"/>
                <w:lang w:val="en-GB"/>
              </w:rPr>
            </w:pPr>
          </w:p>
          <w:p w14:paraId="7E4FFC36" w14:textId="0348680E" w:rsidR="000C1AC3" w:rsidRPr="00490830" w:rsidRDefault="00490830" w:rsidP="00875C77">
            <w:pPr>
              <w:widowControl/>
              <w:wordWrap/>
              <w:autoSpaceDE/>
              <w:autoSpaceDN/>
              <w:spacing w:after="0"/>
              <w:rPr>
                <w:rFonts w:eastAsia="맑은 고딕"/>
                <w:b/>
                <w:lang w:val="en-GB" w:eastAsia="zh-CN"/>
              </w:rPr>
            </w:pPr>
            <w:r w:rsidRPr="00490830">
              <w:rPr>
                <w:rFonts w:eastAsia="맑은 고딕" w:hint="eastAsia"/>
                <w:b/>
                <w:highlight w:val="green"/>
                <w:lang w:val="en-GB"/>
              </w:rPr>
              <w:t xml:space="preserve">RAN1#117 </w:t>
            </w:r>
            <w:r w:rsidR="000C1AC3" w:rsidRPr="00490830">
              <w:rPr>
                <w:rFonts w:eastAsia="맑은 고딕"/>
                <w:b/>
                <w:highlight w:val="green"/>
                <w:lang w:val="en-GB" w:eastAsia="zh-CN"/>
              </w:rPr>
              <w:t>Agreement</w:t>
            </w:r>
          </w:p>
          <w:p w14:paraId="5D8BA10C" w14:textId="77777777" w:rsidR="000C1AC3" w:rsidRPr="00FD0EE9" w:rsidRDefault="000C1AC3" w:rsidP="00875C77">
            <w:pPr>
              <w:widowControl/>
              <w:wordWrap/>
              <w:autoSpaceDE/>
              <w:autoSpaceDN/>
              <w:spacing w:after="0"/>
              <w:rPr>
                <w:rFonts w:eastAsia="맑은 고딕"/>
                <w:lang w:val="en-GB" w:eastAsia="zh-CN"/>
              </w:rPr>
            </w:pPr>
            <w:r w:rsidRPr="00FD0EE9">
              <w:rPr>
                <w:rFonts w:eastAsia="맑은 고딕"/>
                <w:lang w:val="en-GB" w:eastAsia="zh-CN"/>
              </w:rPr>
              <w:t xml:space="preserve">For RRC connected mode UEs, SBFD </w:t>
            </w:r>
            <w:proofErr w:type="spellStart"/>
            <w:r w:rsidRPr="00FD0EE9">
              <w:rPr>
                <w:rFonts w:eastAsia="맑은 고딕"/>
                <w:lang w:val="en-GB" w:eastAsia="zh-CN"/>
              </w:rPr>
              <w:t>subband</w:t>
            </w:r>
            <w:proofErr w:type="spellEnd"/>
            <w:r w:rsidRPr="00FD0EE9">
              <w:rPr>
                <w:rFonts w:eastAsia="맑은 고딕"/>
                <w:lang w:val="en-GB" w:eastAsia="zh-CN"/>
              </w:rPr>
              <w:t xml:space="preserve"> time period:</w:t>
            </w:r>
          </w:p>
          <w:p w14:paraId="50AE25E5" w14:textId="77777777" w:rsidR="000C1AC3" w:rsidRPr="00FD0EE9" w:rsidRDefault="000C1AC3" w:rsidP="00875C77">
            <w:pPr>
              <w:widowControl/>
              <w:numPr>
                <w:ilvl w:val="0"/>
                <w:numId w:val="31"/>
              </w:numPr>
              <w:wordWrap/>
              <w:autoSpaceDE/>
              <w:autoSpaceDN/>
              <w:spacing w:after="0"/>
              <w:rPr>
                <w:rFonts w:eastAsia="맑은 고딕"/>
                <w:lang w:val="en-GB" w:eastAsia="zh-CN"/>
              </w:rPr>
            </w:pPr>
            <w:r w:rsidRPr="00FD0EE9">
              <w:rPr>
                <w:rFonts w:eastAsia="맑은 고딕"/>
                <w:lang w:val="en-GB" w:eastAsia="zh-CN"/>
              </w:rPr>
              <w:t xml:space="preserve">When only one TDD-UL-DL pattern is configured, the period is the same as TDD-UL-DL pattern period configured by </w:t>
            </w:r>
            <w:r w:rsidRPr="00FD0EE9">
              <w:rPr>
                <w:rFonts w:eastAsia="맑은 고딕"/>
                <w:i/>
                <w:lang w:val="en-GB" w:eastAsia="zh-CN"/>
              </w:rPr>
              <w:t>dl-UL-</w:t>
            </w:r>
            <w:proofErr w:type="spellStart"/>
            <w:r w:rsidRPr="00FD0EE9">
              <w:rPr>
                <w:rFonts w:eastAsia="맑은 고딕"/>
                <w:i/>
                <w:lang w:val="en-GB" w:eastAsia="zh-CN"/>
              </w:rPr>
              <w:t>TransmissionPeriodicity</w:t>
            </w:r>
            <w:proofErr w:type="spellEnd"/>
            <w:r w:rsidRPr="00FD0EE9">
              <w:rPr>
                <w:rFonts w:eastAsia="맑은 고딕"/>
                <w:lang w:val="en-GB" w:eastAsia="zh-CN"/>
              </w:rPr>
              <w:t xml:space="preserve"> in </w:t>
            </w:r>
            <w:r w:rsidRPr="00FD0EE9">
              <w:rPr>
                <w:rFonts w:eastAsia="맑은 고딕"/>
                <w:i/>
                <w:lang w:val="en-GB" w:eastAsia="zh-CN"/>
              </w:rPr>
              <w:t>TDD-UL-DL-</w:t>
            </w:r>
            <w:proofErr w:type="spellStart"/>
            <w:r w:rsidRPr="00FD0EE9">
              <w:rPr>
                <w:rFonts w:eastAsia="맑은 고딕"/>
                <w:i/>
                <w:lang w:val="en-GB" w:eastAsia="zh-CN"/>
              </w:rPr>
              <w:t>ConfigCommon</w:t>
            </w:r>
            <w:proofErr w:type="spellEnd"/>
            <w:r w:rsidRPr="00FD0EE9">
              <w:rPr>
                <w:rFonts w:eastAsia="맑은 고딕"/>
                <w:lang w:val="en-GB" w:eastAsia="zh-CN"/>
              </w:rPr>
              <w:t xml:space="preserve">. </w:t>
            </w:r>
          </w:p>
          <w:p w14:paraId="43F0A88B" w14:textId="77777777" w:rsidR="000C1AC3" w:rsidRPr="00FD0EE9" w:rsidRDefault="000C1AC3" w:rsidP="00875C77">
            <w:pPr>
              <w:widowControl/>
              <w:numPr>
                <w:ilvl w:val="0"/>
                <w:numId w:val="31"/>
              </w:numPr>
              <w:wordWrap/>
              <w:autoSpaceDE/>
              <w:autoSpaceDN/>
              <w:spacing w:after="0"/>
              <w:rPr>
                <w:rFonts w:eastAsia="맑은 고딕"/>
                <w:lang w:val="en-GB" w:eastAsia="zh-CN"/>
              </w:rPr>
            </w:pPr>
            <w:r w:rsidRPr="00FD0EE9">
              <w:rPr>
                <w:rFonts w:eastAsia="맑은 고딕"/>
                <w:lang w:val="en-GB" w:eastAsia="zh-CN"/>
              </w:rPr>
              <w:t xml:space="preserve">When two TDD-UL-DL patterns are configured, the period is the same as the sum of the two TDD-UL-DL pattern periods configured by </w:t>
            </w:r>
            <w:r w:rsidRPr="00FD0EE9">
              <w:rPr>
                <w:rFonts w:eastAsia="맑은 고딕"/>
                <w:i/>
                <w:lang w:val="en-GB" w:eastAsia="zh-CN"/>
              </w:rPr>
              <w:t>dl-UL-</w:t>
            </w:r>
            <w:proofErr w:type="spellStart"/>
            <w:r w:rsidRPr="00FD0EE9">
              <w:rPr>
                <w:rFonts w:eastAsia="맑은 고딕"/>
                <w:i/>
                <w:lang w:val="en-GB" w:eastAsia="zh-CN"/>
              </w:rPr>
              <w:t>TransmissionPeriodicity</w:t>
            </w:r>
            <w:proofErr w:type="spellEnd"/>
            <w:r w:rsidRPr="00FD0EE9">
              <w:rPr>
                <w:rFonts w:eastAsia="맑은 고딕"/>
                <w:lang w:val="en-GB" w:eastAsia="zh-CN"/>
              </w:rPr>
              <w:t xml:space="preserve"> in </w:t>
            </w:r>
            <w:r w:rsidRPr="00FD0EE9">
              <w:rPr>
                <w:rFonts w:eastAsia="맑은 고딕"/>
                <w:i/>
                <w:lang w:val="en-GB" w:eastAsia="zh-CN"/>
              </w:rPr>
              <w:t>TDD-UL-DL-</w:t>
            </w:r>
            <w:proofErr w:type="spellStart"/>
            <w:r w:rsidRPr="00FD0EE9">
              <w:rPr>
                <w:rFonts w:eastAsia="맑은 고딕"/>
                <w:i/>
                <w:lang w:val="en-GB" w:eastAsia="zh-CN"/>
              </w:rPr>
              <w:t>ConfigCommon</w:t>
            </w:r>
            <w:proofErr w:type="spellEnd"/>
            <w:r w:rsidRPr="00FD0EE9">
              <w:rPr>
                <w:rFonts w:eastAsia="맑은 고딕"/>
                <w:lang w:val="en-GB" w:eastAsia="zh-CN"/>
              </w:rPr>
              <w:t>.</w:t>
            </w:r>
          </w:p>
          <w:p w14:paraId="027EBAFC" w14:textId="77777777" w:rsidR="000C1AC3" w:rsidRDefault="000C1AC3" w:rsidP="00875C77">
            <w:pPr>
              <w:widowControl/>
              <w:wordWrap/>
              <w:autoSpaceDE/>
              <w:autoSpaceDN/>
              <w:spacing w:after="0"/>
              <w:rPr>
                <w:rFonts w:eastAsia="맑은 고딕"/>
                <w:lang w:val="en-GB"/>
              </w:rPr>
            </w:pPr>
          </w:p>
          <w:p w14:paraId="712B179B" w14:textId="77777777" w:rsidR="00786E0E" w:rsidRDefault="00786E0E" w:rsidP="00875C77">
            <w:pPr>
              <w:widowControl/>
              <w:wordWrap/>
              <w:autoSpaceDE/>
              <w:autoSpaceDN/>
              <w:spacing w:after="0"/>
              <w:rPr>
                <w:rFonts w:eastAsia="맑은 고딕"/>
                <w:lang w:val="en-GB"/>
              </w:rPr>
            </w:pPr>
          </w:p>
          <w:p w14:paraId="52D80AE5" w14:textId="6BFC885C" w:rsidR="000C1AC3" w:rsidRPr="00490830" w:rsidRDefault="00490830" w:rsidP="00875C77">
            <w:pPr>
              <w:widowControl/>
              <w:wordWrap/>
              <w:autoSpaceDE/>
              <w:autoSpaceDN/>
              <w:spacing w:after="0"/>
              <w:rPr>
                <w:rFonts w:eastAsia="맑은 고딕"/>
                <w:b/>
                <w:lang w:val="en-GB" w:eastAsia="zh-CN"/>
              </w:rPr>
            </w:pPr>
            <w:r w:rsidRPr="00490830">
              <w:rPr>
                <w:rFonts w:eastAsia="맑은 고딕" w:hint="eastAsia"/>
                <w:b/>
                <w:highlight w:val="green"/>
                <w:lang w:val="en-GB"/>
              </w:rPr>
              <w:t xml:space="preserve">RAN1#117 </w:t>
            </w:r>
            <w:r w:rsidR="000C1AC3" w:rsidRPr="00490830">
              <w:rPr>
                <w:rFonts w:eastAsia="맑은 고딕"/>
                <w:b/>
                <w:highlight w:val="green"/>
                <w:lang w:val="en-GB" w:eastAsia="zh-CN"/>
              </w:rPr>
              <w:t>Agreement</w:t>
            </w:r>
          </w:p>
          <w:p w14:paraId="4526D99F" w14:textId="77777777" w:rsidR="000C1AC3" w:rsidRPr="00FD0EE9" w:rsidRDefault="000C1AC3" w:rsidP="00875C77">
            <w:pPr>
              <w:widowControl/>
              <w:wordWrap/>
              <w:autoSpaceDE/>
              <w:autoSpaceDN/>
              <w:spacing w:after="0"/>
              <w:rPr>
                <w:rFonts w:eastAsia="맑은 고딕"/>
                <w:lang w:val="en-GB" w:eastAsia="zh-CN"/>
              </w:rPr>
            </w:pPr>
            <w:r w:rsidRPr="00FD0EE9">
              <w:rPr>
                <w:rFonts w:eastAsia="맑은 고딕"/>
                <w:lang w:val="en-GB" w:eastAsia="zh-CN"/>
              </w:rPr>
              <w:t xml:space="preserve">For cell-specific indication of SBFD </w:t>
            </w:r>
            <w:proofErr w:type="spellStart"/>
            <w:r w:rsidRPr="00FD0EE9">
              <w:rPr>
                <w:rFonts w:eastAsia="맑은 고딕"/>
                <w:lang w:val="en-GB" w:eastAsia="zh-CN"/>
              </w:rPr>
              <w:t>subband</w:t>
            </w:r>
            <w:proofErr w:type="spellEnd"/>
            <w:r w:rsidRPr="00FD0EE9">
              <w:rPr>
                <w:rFonts w:eastAsia="맑은 고딕"/>
                <w:lang w:val="en-GB" w:eastAsia="zh-CN"/>
              </w:rPr>
              <w:t xml:space="preserve"> frequency location, adopt the following option.</w:t>
            </w:r>
          </w:p>
          <w:p w14:paraId="26169E69" w14:textId="77777777" w:rsidR="000C1AC3" w:rsidRPr="00786E0E" w:rsidRDefault="000C1AC3" w:rsidP="00786E0E">
            <w:pPr>
              <w:widowControl/>
              <w:numPr>
                <w:ilvl w:val="0"/>
                <w:numId w:val="32"/>
              </w:numPr>
              <w:wordWrap/>
              <w:overflowPunct w:val="0"/>
              <w:autoSpaceDE/>
              <w:autoSpaceDN/>
              <w:adjustRightInd w:val="0"/>
              <w:spacing w:after="0"/>
              <w:contextualSpacing/>
              <w:textAlignment w:val="baseline"/>
              <w:rPr>
                <w:rFonts w:eastAsia="맑은 고딕"/>
                <w:iCs/>
                <w:lang w:val="en-GB"/>
              </w:rPr>
            </w:pPr>
            <w:r w:rsidRPr="00786E0E">
              <w:rPr>
                <w:rFonts w:eastAsia="SimSun"/>
                <w:lang w:val="en-GB" w:eastAsia="zh-CN"/>
              </w:rPr>
              <w:lastRenderedPageBreak/>
              <w:t xml:space="preserve">Option 1: Frequency locations of UL </w:t>
            </w:r>
            <w:proofErr w:type="spellStart"/>
            <w:r w:rsidRPr="00786E0E">
              <w:rPr>
                <w:rFonts w:eastAsia="SimSun"/>
                <w:lang w:val="en-GB" w:eastAsia="zh-CN"/>
              </w:rPr>
              <w:t>subband</w:t>
            </w:r>
            <w:proofErr w:type="spellEnd"/>
            <w:r w:rsidRPr="00786E0E">
              <w:rPr>
                <w:rFonts w:eastAsia="SimSun"/>
                <w:lang w:val="en-GB" w:eastAsia="zh-CN"/>
              </w:rPr>
              <w:t xml:space="preserve"> and DL </w:t>
            </w:r>
            <w:proofErr w:type="spellStart"/>
            <w:r w:rsidRPr="00786E0E">
              <w:rPr>
                <w:rFonts w:eastAsia="SimSun"/>
                <w:lang w:val="en-GB" w:eastAsia="zh-CN"/>
              </w:rPr>
              <w:t>subband</w:t>
            </w:r>
            <w:proofErr w:type="spellEnd"/>
            <w:r w:rsidRPr="00786E0E">
              <w:rPr>
                <w:rFonts w:eastAsia="SimSun"/>
                <w:lang w:val="en-GB" w:eastAsia="zh-CN"/>
              </w:rPr>
              <w:t xml:space="preserve">(s) are explicitly configured. </w:t>
            </w:r>
            <w:proofErr w:type="spellStart"/>
            <w:r w:rsidRPr="00786E0E">
              <w:rPr>
                <w:rFonts w:eastAsia="SimSun"/>
                <w:lang w:val="en-GB" w:eastAsia="zh-CN"/>
              </w:rPr>
              <w:t>Guardband</w:t>
            </w:r>
            <w:proofErr w:type="spellEnd"/>
            <w:r w:rsidRPr="00786E0E">
              <w:rPr>
                <w:rFonts w:eastAsia="SimSun"/>
                <w:lang w:val="en-GB" w:eastAsia="zh-CN"/>
              </w:rPr>
              <w:t xml:space="preserve">(s) if any are implicitly derived as the RBs which are not within UL </w:t>
            </w:r>
            <w:proofErr w:type="spellStart"/>
            <w:r w:rsidRPr="00786E0E">
              <w:rPr>
                <w:rFonts w:eastAsia="SimSun"/>
                <w:lang w:val="en-GB" w:eastAsia="zh-CN"/>
              </w:rPr>
              <w:t>subband</w:t>
            </w:r>
            <w:proofErr w:type="spellEnd"/>
            <w:r w:rsidRPr="00786E0E">
              <w:rPr>
                <w:rFonts w:eastAsia="SimSun"/>
                <w:lang w:val="en-GB" w:eastAsia="zh-CN"/>
              </w:rPr>
              <w:t xml:space="preserve"> or DL </w:t>
            </w:r>
            <w:proofErr w:type="spellStart"/>
            <w:r w:rsidRPr="00786E0E">
              <w:rPr>
                <w:rFonts w:eastAsia="SimSun"/>
                <w:lang w:val="en-GB" w:eastAsia="zh-CN"/>
              </w:rPr>
              <w:t>subband</w:t>
            </w:r>
            <w:proofErr w:type="spellEnd"/>
            <w:r w:rsidRPr="00786E0E">
              <w:rPr>
                <w:rFonts w:eastAsia="SimSun"/>
                <w:lang w:val="en-GB" w:eastAsia="zh-CN"/>
              </w:rPr>
              <w:t xml:space="preserve">(s). </w:t>
            </w:r>
          </w:p>
          <w:p w14:paraId="2DA23529" w14:textId="77777777" w:rsidR="00786E0E" w:rsidRDefault="00786E0E" w:rsidP="00786E0E">
            <w:pPr>
              <w:widowControl/>
              <w:wordWrap/>
              <w:overflowPunct w:val="0"/>
              <w:autoSpaceDE/>
              <w:autoSpaceDN/>
              <w:adjustRightInd w:val="0"/>
              <w:spacing w:after="0"/>
              <w:contextualSpacing/>
              <w:textAlignment w:val="baseline"/>
              <w:rPr>
                <w:rFonts w:eastAsiaTheme="minorEastAsia"/>
                <w:lang w:val="en-GB"/>
              </w:rPr>
            </w:pPr>
          </w:p>
          <w:p w14:paraId="64916E78" w14:textId="6307C59E" w:rsidR="00786E0E" w:rsidRPr="007F66B1" w:rsidRDefault="00786E0E" w:rsidP="00786E0E">
            <w:pPr>
              <w:widowControl/>
              <w:wordWrap/>
              <w:overflowPunct w:val="0"/>
              <w:autoSpaceDE/>
              <w:autoSpaceDN/>
              <w:adjustRightInd w:val="0"/>
              <w:spacing w:after="0"/>
              <w:contextualSpacing/>
              <w:textAlignment w:val="baseline"/>
              <w:rPr>
                <w:rFonts w:eastAsia="맑은 고딕"/>
                <w:iCs/>
                <w:lang w:val="en-GB"/>
              </w:rPr>
            </w:pPr>
          </w:p>
        </w:tc>
      </w:tr>
    </w:tbl>
    <w:p w14:paraId="76483E57" w14:textId="77777777" w:rsidR="00FD043B" w:rsidRDefault="00FD043B" w:rsidP="000C1AC3">
      <w:pPr>
        <w:widowControl/>
        <w:wordWrap/>
        <w:autoSpaceDE/>
        <w:autoSpaceDN/>
        <w:spacing w:after="0" w:line="276" w:lineRule="auto"/>
        <w:contextualSpacing/>
        <w:rPr>
          <w:rFonts w:ascii="Times New Roman" w:eastAsia="맑은 고딕" w:hAnsi="Times New Roman" w:cs="Times New Roman"/>
          <w:b/>
          <w:bCs/>
          <w:kern w:val="0"/>
          <w:szCs w:val="20"/>
          <w:u w:val="single"/>
        </w:rPr>
      </w:pPr>
    </w:p>
    <w:p w14:paraId="61E80C6C" w14:textId="5E296D05" w:rsidR="00490830" w:rsidRPr="00490830" w:rsidRDefault="00490830" w:rsidP="000C1AC3">
      <w:pPr>
        <w:widowControl/>
        <w:wordWrap/>
        <w:autoSpaceDE/>
        <w:autoSpaceDN/>
        <w:spacing w:after="0" w:line="276" w:lineRule="auto"/>
        <w:contextualSpacing/>
        <w:rPr>
          <w:rFonts w:ascii="Times New Roman" w:eastAsia="맑은 고딕" w:hAnsi="Times New Roman" w:cs="Times New Roman"/>
          <w:b/>
          <w:bCs/>
          <w:kern w:val="0"/>
          <w:szCs w:val="20"/>
          <w:u w:val="single"/>
        </w:rPr>
      </w:pPr>
      <w:r w:rsidRPr="00490830">
        <w:rPr>
          <w:rFonts w:ascii="Times New Roman" w:eastAsia="맑은 고딕" w:hAnsi="Times New Roman" w:cs="Times New Roman" w:hint="eastAsia"/>
          <w:b/>
          <w:bCs/>
          <w:kern w:val="0"/>
          <w:szCs w:val="20"/>
          <w:u w:val="single"/>
        </w:rPr>
        <w:t>Time indication</w:t>
      </w:r>
    </w:p>
    <w:p w14:paraId="3069AC63" w14:textId="77777777" w:rsidR="00490830" w:rsidRDefault="00490830" w:rsidP="000C1AC3">
      <w:pPr>
        <w:widowControl/>
        <w:wordWrap/>
        <w:autoSpaceDE/>
        <w:autoSpaceDN/>
        <w:spacing w:after="0" w:line="276" w:lineRule="auto"/>
        <w:contextualSpacing/>
        <w:rPr>
          <w:rFonts w:ascii="Times New Roman" w:eastAsia="맑은 고딕" w:hAnsi="Times New Roman" w:cs="Times New Roman"/>
          <w:kern w:val="0"/>
          <w:szCs w:val="20"/>
        </w:rPr>
      </w:pPr>
    </w:p>
    <w:p w14:paraId="6F56C00B" w14:textId="7433E2F6" w:rsidR="00FE6881" w:rsidRPr="00FE6881" w:rsidRDefault="00490830" w:rsidP="000C1AC3">
      <w:pPr>
        <w:widowControl/>
        <w:wordWrap/>
        <w:autoSpaceDE/>
        <w:autoSpaceDN/>
        <w:spacing w:after="0" w:line="276" w:lineRule="auto"/>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In RAN1#117 meeting, it is agreed that</w:t>
      </w:r>
      <w:r w:rsidR="00FE6881">
        <w:rPr>
          <w:rFonts w:ascii="Times New Roman" w:eastAsia="맑은 고딕" w:hAnsi="Times New Roman" w:cs="Times New Roman" w:hint="eastAsia"/>
          <w:kern w:val="0"/>
          <w:szCs w:val="20"/>
        </w:rPr>
        <w:t>,</w:t>
      </w:r>
      <w:r>
        <w:rPr>
          <w:rFonts w:ascii="Times New Roman" w:eastAsia="맑은 고딕" w:hAnsi="Times New Roman" w:cs="Times New Roman" w:hint="eastAsia"/>
          <w:kern w:val="0"/>
          <w:szCs w:val="20"/>
        </w:rPr>
        <w:t xml:space="preserve"> </w:t>
      </w:r>
      <w:r w:rsidR="00FE6881">
        <w:rPr>
          <w:rFonts w:ascii="Times New Roman" w:eastAsia="맑은 고딕" w:hAnsi="Times New Roman" w:cs="Times New Roman" w:hint="eastAsia"/>
          <w:kern w:val="0"/>
          <w:szCs w:val="20"/>
        </w:rPr>
        <w:t xml:space="preserve">for RRC </w:t>
      </w:r>
      <w:r w:rsidR="00FE6881">
        <w:rPr>
          <w:rFonts w:ascii="Times New Roman" w:eastAsia="맑은 고딕" w:hAnsi="Times New Roman" w:cs="Times New Roman"/>
          <w:kern w:val="0"/>
          <w:szCs w:val="20"/>
        </w:rPr>
        <w:t>connected</w:t>
      </w:r>
      <w:r w:rsidR="00FE6881">
        <w:rPr>
          <w:rFonts w:ascii="Times New Roman" w:eastAsia="맑은 고딕" w:hAnsi="Times New Roman" w:cs="Times New Roman" w:hint="eastAsia"/>
          <w:kern w:val="0"/>
          <w:szCs w:val="20"/>
        </w:rPr>
        <w:t xml:space="preserve"> mode UEs, </w:t>
      </w:r>
      <w:r>
        <w:rPr>
          <w:rFonts w:ascii="Times New Roman" w:eastAsia="맑은 고딕" w:hAnsi="Times New Roman" w:cs="Times New Roman" w:hint="eastAsia"/>
          <w:kern w:val="0"/>
          <w:szCs w:val="20"/>
        </w:rPr>
        <w:t xml:space="preserve">the time period for SBFD </w:t>
      </w:r>
      <w:proofErr w:type="spellStart"/>
      <w:r>
        <w:rPr>
          <w:rFonts w:ascii="Times New Roman" w:eastAsia="맑은 고딕" w:hAnsi="Times New Roman" w:cs="Times New Roman" w:hint="eastAsia"/>
          <w:kern w:val="0"/>
          <w:szCs w:val="20"/>
        </w:rPr>
        <w:t>subband</w:t>
      </w:r>
      <w:proofErr w:type="spellEnd"/>
      <w:r>
        <w:rPr>
          <w:rFonts w:ascii="Times New Roman" w:eastAsia="맑은 고딕" w:hAnsi="Times New Roman" w:cs="Times New Roman" w:hint="eastAsia"/>
          <w:kern w:val="0"/>
          <w:szCs w:val="20"/>
        </w:rPr>
        <w:t xml:space="preserve"> is the same as the configured TDD-UL-DL pattern period</w:t>
      </w:r>
      <w:r w:rsidR="00FE6881">
        <w:rPr>
          <w:rFonts w:ascii="Times New Roman" w:eastAsia="맑은 고딕" w:hAnsi="Times New Roman" w:cs="Times New Roman" w:hint="eastAsia"/>
          <w:kern w:val="0"/>
          <w:szCs w:val="20"/>
        </w:rPr>
        <w:t xml:space="preserve">, however, for idle/inactive mode UEs, it is still open. As long as the SBFD </w:t>
      </w:r>
      <w:proofErr w:type="spellStart"/>
      <w:r w:rsidR="00FE6881">
        <w:rPr>
          <w:rFonts w:ascii="Times New Roman" w:eastAsia="맑은 고딕" w:hAnsi="Times New Roman" w:cs="Times New Roman" w:hint="eastAsia"/>
          <w:kern w:val="0"/>
          <w:szCs w:val="20"/>
        </w:rPr>
        <w:t>subband</w:t>
      </w:r>
      <w:proofErr w:type="spellEnd"/>
      <w:r w:rsidR="00FE6881">
        <w:rPr>
          <w:rFonts w:ascii="Times New Roman" w:eastAsia="맑은 고딕" w:hAnsi="Times New Roman" w:cs="Times New Roman" w:hint="eastAsia"/>
          <w:kern w:val="0"/>
          <w:szCs w:val="20"/>
        </w:rPr>
        <w:t xml:space="preserve"> configuration is cell-specific, it is desirable to consider </w:t>
      </w:r>
      <w:proofErr w:type="gramStart"/>
      <w:r w:rsidR="00FE6881">
        <w:rPr>
          <w:rFonts w:ascii="Times New Roman" w:eastAsia="맑은 고딕" w:hAnsi="Times New Roman" w:cs="Times New Roman" w:hint="eastAsia"/>
          <w:kern w:val="0"/>
          <w:szCs w:val="20"/>
        </w:rPr>
        <w:t>an</w:t>
      </w:r>
      <w:proofErr w:type="gramEnd"/>
      <w:r w:rsidR="00FE6881">
        <w:rPr>
          <w:rFonts w:ascii="Times New Roman" w:eastAsia="맑은 고딕" w:hAnsi="Times New Roman" w:cs="Times New Roman" w:hint="eastAsia"/>
          <w:kern w:val="0"/>
          <w:szCs w:val="20"/>
        </w:rPr>
        <w:t xml:space="preserve"> unified solution for both RRC connected mode and idle/inactive mode UEs. Therefore, we propose to apply the same </w:t>
      </w:r>
      <w:r w:rsidR="00FE6881">
        <w:rPr>
          <w:rFonts w:ascii="Times New Roman" w:eastAsia="맑은 고딕" w:hAnsi="Times New Roman" w:cs="Times New Roman"/>
          <w:kern w:val="0"/>
          <w:szCs w:val="20"/>
        </w:rPr>
        <w:t>principl</w:t>
      </w:r>
      <w:r w:rsidR="00FE6881">
        <w:rPr>
          <w:rFonts w:ascii="Times New Roman" w:eastAsia="맑은 고딕" w:hAnsi="Times New Roman" w:cs="Times New Roman" w:hint="eastAsia"/>
          <w:kern w:val="0"/>
          <w:szCs w:val="20"/>
        </w:rPr>
        <w:t xml:space="preserve">es of SBFD </w:t>
      </w:r>
      <w:proofErr w:type="spellStart"/>
      <w:r w:rsidR="00FE6881">
        <w:rPr>
          <w:rFonts w:ascii="Times New Roman" w:eastAsia="맑은 고딕" w:hAnsi="Times New Roman" w:cs="Times New Roman" w:hint="eastAsia"/>
          <w:kern w:val="0"/>
          <w:szCs w:val="20"/>
        </w:rPr>
        <w:t>subband</w:t>
      </w:r>
      <w:proofErr w:type="spellEnd"/>
      <w:r w:rsidR="00FE6881">
        <w:rPr>
          <w:rFonts w:ascii="Times New Roman" w:eastAsia="맑은 고딕" w:hAnsi="Times New Roman" w:cs="Times New Roman" w:hint="eastAsia"/>
          <w:kern w:val="0"/>
          <w:szCs w:val="20"/>
        </w:rPr>
        <w:t xml:space="preserve"> time period for idle/inactive mode.</w:t>
      </w:r>
    </w:p>
    <w:p w14:paraId="4F135073" w14:textId="77777777" w:rsidR="00FE6881" w:rsidRDefault="00FE6881" w:rsidP="000C1AC3">
      <w:pPr>
        <w:widowControl/>
        <w:wordWrap/>
        <w:autoSpaceDE/>
        <w:autoSpaceDN/>
        <w:spacing w:after="0" w:line="276" w:lineRule="auto"/>
        <w:contextualSpacing/>
        <w:rPr>
          <w:rFonts w:ascii="Times New Roman" w:eastAsia="맑은 고딕" w:hAnsi="Times New Roman" w:cs="Times New Roman"/>
          <w:kern w:val="0"/>
          <w:szCs w:val="20"/>
        </w:rPr>
      </w:pPr>
    </w:p>
    <w:p w14:paraId="7452F11A" w14:textId="53D55F47" w:rsidR="00FE6881" w:rsidRPr="00FE6881" w:rsidRDefault="00FE6881" w:rsidP="000C1AC3">
      <w:pPr>
        <w:widowControl/>
        <w:wordWrap/>
        <w:autoSpaceDE/>
        <w:autoSpaceDN/>
        <w:spacing w:after="0" w:line="276" w:lineRule="auto"/>
        <w:contextualSpacing/>
        <w:rPr>
          <w:rFonts w:ascii="Times New Roman" w:eastAsia="맑은 고딕" w:hAnsi="Times New Roman" w:cs="Times New Roman"/>
          <w:b/>
          <w:bCs/>
          <w:kern w:val="0"/>
          <w:szCs w:val="20"/>
        </w:rPr>
      </w:pPr>
      <w:r w:rsidRPr="00FE6881">
        <w:rPr>
          <w:rFonts w:ascii="Times New Roman" w:eastAsia="맑은 고딕" w:hAnsi="Times New Roman" w:cs="Times New Roman" w:hint="eastAsia"/>
          <w:b/>
          <w:bCs/>
          <w:kern w:val="0"/>
          <w:szCs w:val="20"/>
        </w:rPr>
        <w:t xml:space="preserve">Proposal 1: For idle/inactive mode UEs, SBFD </w:t>
      </w:r>
      <w:proofErr w:type="spellStart"/>
      <w:r w:rsidRPr="00FE6881">
        <w:rPr>
          <w:rFonts w:ascii="Times New Roman" w:eastAsia="맑은 고딕" w:hAnsi="Times New Roman" w:cs="Times New Roman" w:hint="eastAsia"/>
          <w:b/>
          <w:bCs/>
          <w:kern w:val="0"/>
          <w:szCs w:val="20"/>
        </w:rPr>
        <w:t>subband</w:t>
      </w:r>
      <w:proofErr w:type="spellEnd"/>
      <w:r w:rsidRPr="00FE6881">
        <w:rPr>
          <w:rFonts w:ascii="Times New Roman" w:eastAsia="맑은 고딕" w:hAnsi="Times New Roman" w:cs="Times New Roman" w:hint="eastAsia"/>
          <w:b/>
          <w:bCs/>
          <w:kern w:val="0"/>
          <w:szCs w:val="20"/>
        </w:rPr>
        <w:t xml:space="preserve"> time period:</w:t>
      </w:r>
    </w:p>
    <w:p w14:paraId="25DF29FF" w14:textId="1718A650" w:rsidR="00FE6881" w:rsidRPr="00FE6881" w:rsidRDefault="00FE6881" w:rsidP="00FE6881">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FE6881">
        <w:rPr>
          <w:rFonts w:ascii="Times New Roman" w:eastAsia="맑은 고딕" w:hAnsi="Times New Roman" w:cs="Times New Roman"/>
          <w:b/>
          <w:bCs/>
          <w:kern w:val="0"/>
          <w:szCs w:val="20"/>
        </w:rPr>
        <w:t xml:space="preserve">When only one TDD-UL-DL pattern is configured, the period is the same as TDD-UL-DL pattern period configured by </w:t>
      </w:r>
      <w:r w:rsidRPr="00FE6881">
        <w:rPr>
          <w:rFonts w:ascii="Times New Roman" w:eastAsia="맑은 고딕" w:hAnsi="Times New Roman" w:cs="Times New Roman"/>
          <w:b/>
          <w:bCs/>
          <w:i/>
          <w:iCs/>
          <w:kern w:val="0"/>
          <w:szCs w:val="20"/>
        </w:rPr>
        <w:t>dl-UL-</w:t>
      </w:r>
      <w:proofErr w:type="spellStart"/>
      <w:r w:rsidRPr="00FE6881">
        <w:rPr>
          <w:rFonts w:ascii="Times New Roman" w:eastAsia="맑은 고딕" w:hAnsi="Times New Roman" w:cs="Times New Roman"/>
          <w:b/>
          <w:bCs/>
          <w:i/>
          <w:iCs/>
          <w:kern w:val="0"/>
          <w:szCs w:val="20"/>
        </w:rPr>
        <w:t>TransmissionPeriodicity</w:t>
      </w:r>
      <w:proofErr w:type="spellEnd"/>
      <w:r w:rsidRPr="00FE6881">
        <w:rPr>
          <w:rFonts w:ascii="Times New Roman" w:eastAsia="맑은 고딕" w:hAnsi="Times New Roman" w:cs="Times New Roman"/>
          <w:b/>
          <w:bCs/>
          <w:kern w:val="0"/>
          <w:szCs w:val="20"/>
        </w:rPr>
        <w:t xml:space="preserve"> in </w:t>
      </w:r>
      <w:r w:rsidRPr="00FE6881">
        <w:rPr>
          <w:rFonts w:ascii="Times New Roman" w:eastAsia="맑은 고딕" w:hAnsi="Times New Roman" w:cs="Times New Roman"/>
          <w:b/>
          <w:bCs/>
          <w:i/>
          <w:iCs/>
          <w:kern w:val="0"/>
          <w:szCs w:val="20"/>
        </w:rPr>
        <w:t>TDD-UL-DL-</w:t>
      </w:r>
      <w:proofErr w:type="spellStart"/>
      <w:r w:rsidRPr="00FE6881">
        <w:rPr>
          <w:rFonts w:ascii="Times New Roman" w:eastAsia="맑은 고딕" w:hAnsi="Times New Roman" w:cs="Times New Roman"/>
          <w:b/>
          <w:bCs/>
          <w:i/>
          <w:iCs/>
          <w:kern w:val="0"/>
          <w:szCs w:val="20"/>
        </w:rPr>
        <w:t>ConfigCommon</w:t>
      </w:r>
      <w:proofErr w:type="spellEnd"/>
      <w:r w:rsidRPr="00FE6881">
        <w:rPr>
          <w:rFonts w:ascii="Times New Roman" w:eastAsia="맑은 고딕" w:hAnsi="Times New Roman" w:cs="Times New Roman"/>
          <w:b/>
          <w:bCs/>
          <w:kern w:val="0"/>
          <w:szCs w:val="20"/>
        </w:rPr>
        <w:t xml:space="preserve">. </w:t>
      </w:r>
    </w:p>
    <w:p w14:paraId="673EBE2A" w14:textId="4CD6DDA8" w:rsidR="00FE6881" w:rsidRPr="00FE6881" w:rsidRDefault="00FE6881" w:rsidP="00FE6881">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kern w:val="0"/>
          <w:szCs w:val="20"/>
          <w:lang w:val="en-GB"/>
        </w:rPr>
      </w:pPr>
      <w:r w:rsidRPr="00FE6881">
        <w:rPr>
          <w:rFonts w:ascii="Times New Roman" w:eastAsia="맑은 고딕" w:hAnsi="Times New Roman" w:cs="Times New Roman"/>
          <w:b/>
          <w:bCs/>
          <w:kern w:val="0"/>
          <w:szCs w:val="20"/>
        </w:rPr>
        <w:t xml:space="preserve">When two TDD-UL-DL patterns are configured, the period is the same as the sum of the two TDD-UL-DL pattern periods configured by </w:t>
      </w:r>
      <w:r w:rsidRPr="00FE6881">
        <w:rPr>
          <w:rFonts w:ascii="Times New Roman" w:eastAsia="맑은 고딕" w:hAnsi="Times New Roman" w:cs="Times New Roman"/>
          <w:b/>
          <w:bCs/>
          <w:i/>
          <w:iCs/>
          <w:kern w:val="0"/>
          <w:szCs w:val="20"/>
        </w:rPr>
        <w:t>dl-UL-</w:t>
      </w:r>
      <w:proofErr w:type="spellStart"/>
      <w:r w:rsidRPr="00FE6881">
        <w:rPr>
          <w:rFonts w:ascii="Times New Roman" w:eastAsia="맑은 고딕" w:hAnsi="Times New Roman" w:cs="Times New Roman"/>
          <w:b/>
          <w:bCs/>
          <w:i/>
          <w:iCs/>
          <w:kern w:val="0"/>
          <w:szCs w:val="20"/>
        </w:rPr>
        <w:t>TransmissionPeriodicity</w:t>
      </w:r>
      <w:proofErr w:type="spellEnd"/>
      <w:r w:rsidRPr="00FE6881">
        <w:rPr>
          <w:rFonts w:ascii="Times New Roman" w:eastAsia="맑은 고딕" w:hAnsi="Times New Roman" w:cs="Times New Roman"/>
          <w:b/>
          <w:bCs/>
          <w:kern w:val="0"/>
          <w:szCs w:val="20"/>
        </w:rPr>
        <w:t xml:space="preserve"> in </w:t>
      </w:r>
      <w:r w:rsidRPr="00FE6881">
        <w:rPr>
          <w:rFonts w:ascii="Times New Roman" w:eastAsia="맑은 고딕" w:hAnsi="Times New Roman" w:cs="Times New Roman"/>
          <w:b/>
          <w:bCs/>
          <w:i/>
          <w:iCs/>
          <w:kern w:val="0"/>
          <w:szCs w:val="20"/>
        </w:rPr>
        <w:t>TDD-UL-DL-</w:t>
      </w:r>
      <w:proofErr w:type="spellStart"/>
      <w:r w:rsidRPr="00FE6881">
        <w:rPr>
          <w:rFonts w:ascii="Times New Roman" w:eastAsia="맑은 고딕" w:hAnsi="Times New Roman" w:cs="Times New Roman"/>
          <w:b/>
          <w:bCs/>
          <w:i/>
          <w:iCs/>
          <w:kern w:val="0"/>
          <w:szCs w:val="20"/>
        </w:rPr>
        <w:t>ConfigCommon</w:t>
      </w:r>
      <w:proofErr w:type="spellEnd"/>
      <w:r w:rsidRPr="00FE6881">
        <w:rPr>
          <w:rFonts w:ascii="Times New Roman" w:eastAsia="맑은 고딕" w:hAnsi="Times New Roman" w:cs="Times New Roman"/>
          <w:b/>
          <w:bCs/>
          <w:kern w:val="0"/>
          <w:szCs w:val="20"/>
        </w:rPr>
        <w:t>.</w:t>
      </w:r>
    </w:p>
    <w:p w14:paraId="4C4C1402" w14:textId="77777777" w:rsidR="00490830" w:rsidRDefault="00490830" w:rsidP="000C1AC3">
      <w:pPr>
        <w:widowControl/>
        <w:wordWrap/>
        <w:autoSpaceDE/>
        <w:autoSpaceDN/>
        <w:spacing w:after="0" w:line="276" w:lineRule="auto"/>
        <w:contextualSpacing/>
        <w:rPr>
          <w:rFonts w:ascii="Times New Roman" w:eastAsia="맑은 고딕" w:hAnsi="Times New Roman" w:cs="Times New Roman"/>
          <w:kern w:val="0"/>
          <w:szCs w:val="20"/>
        </w:rPr>
      </w:pPr>
    </w:p>
    <w:p w14:paraId="1DABBAA7" w14:textId="60587DA3" w:rsidR="00FE6881" w:rsidRDefault="00DA57F0" w:rsidP="000C1AC3">
      <w:pPr>
        <w:widowControl/>
        <w:wordWrap/>
        <w:autoSpaceDE/>
        <w:autoSpaceDN/>
        <w:spacing w:after="0" w:line="276" w:lineRule="auto"/>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Regarding the details of time indication, </w:t>
      </w:r>
      <w:r w:rsidR="00757F9A">
        <w:rPr>
          <w:rFonts w:ascii="Times New Roman" w:eastAsia="맑은 고딕" w:hAnsi="Times New Roman" w:cs="Times New Roman" w:hint="eastAsia"/>
          <w:kern w:val="0"/>
          <w:szCs w:val="20"/>
        </w:rPr>
        <w:t xml:space="preserve">several indication methods </w:t>
      </w:r>
      <w:r w:rsidR="00EB06BB">
        <w:rPr>
          <w:rFonts w:ascii="Times New Roman" w:eastAsia="맑은 고딕" w:hAnsi="Times New Roman" w:cs="Times New Roman" w:hint="eastAsia"/>
          <w:kern w:val="0"/>
          <w:szCs w:val="20"/>
        </w:rPr>
        <w:t>were</w:t>
      </w:r>
      <w:r w:rsidR="00757F9A">
        <w:rPr>
          <w:rFonts w:ascii="Times New Roman" w:eastAsia="맑은 고딕" w:hAnsi="Times New Roman" w:cs="Times New Roman" w:hint="eastAsia"/>
          <w:kern w:val="0"/>
          <w:szCs w:val="20"/>
        </w:rPr>
        <w:t xml:space="preserve"> listed up for the consecutive SBFD symbol configuration. </w:t>
      </w:r>
      <w:r w:rsidR="00EB06BB">
        <w:rPr>
          <w:rFonts w:ascii="Times New Roman" w:eastAsia="맑은 고딕" w:hAnsi="Times New Roman" w:cs="Times New Roman" w:hint="eastAsia"/>
          <w:kern w:val="0"/>
          <w:szCs w:val="20"/>
        </w:rPr>
        <w:t xml:space="preserve">Among the options, we prefer option 1 of which the starting SFBD symbol and length are indicated. The option 1 is straightforward and simple. </w:t>
      </w:r>
      <w:r w:rsidR="00786E0E" w:rsidRPr="00786E0E">
        <w:rPr>
          <w:rFonts w:ascii="Times New Roman" w:eastAsia="맑은 고딕" w:hAnsi="Times New Roman" w:cs="Times New Roman" w:hint="eastAsia"/>
          <w:kern w:val="0"/>
          <w:szCs w:val="20"/>
        </w:rPr>
        <w:t>F</w:t>
      </w:r>
      <w:r w:rsidR="00786E0E">
        <w:rPr>
          <w:rFonts w:ascii="Times New Roman" w:eastAsia="맑은 고딕" w:hAnsi="Times New Roman" w:cs="Times New Roman" w:hint="eastAsia"/>
          <w:kern w:val="0"/>
          <w:szCs w:val="20"/>
        </w:rPr>
        <w:t>or the details, it is preferred to indicate the time domain resources with the combination of slot-level and symbol-</w:t>
      </w:r>
      <w:r w:rsidR="00786E0E">
        <w:rPr>
          <w:rFonts w:ascii="Times New Roman" w:eastAsia="맑은 고딕" w:hAnsi="Times New Roman" w:cs="Times New Roman"/>
          <w:kern w:val="0"/>
          <w:szCs w:val="20"/>
        </w:rPr>
        <w:t>level</w:t>
      </w:r>
      <w:r w:rsidR="00786E0E">
        <w:rPr>
          <w:rFonts w:ascii="Times New Roman" w:eastAsia="맑은 고딕" w:hAnsi="Times New Roman" w:cs="Times New Roman" w:hint="eastAsia"/>
          <w:kern w:val="0"/>
          <w:szCs w:val="20"/>
        </w:rPr>
        <w:t xml:space="preserve"> indications t</w:t>
      </w:r>
      <w:r w:rsidR="0032283D">
        <w:rPr>
          <w:rFonts w:ascii="Times New Roman" w:eastAsia="맑은 고딕" w:hAnsi="Times New Roman" w:cs="Times New Roman" w:hint="eastAsia"/>
          <w:kern w:val="0"/>
          <w:szCs w:val="20"/>
        </w:rPr>
        <w:t>o minimize the</w:t>
      </w:r>
      <w:r w:rsidR="00786E0E">
        <w:rPr>
          <w:rFonts w:ascii="Times New Roman" w:eastAsia="맑은 고딕" w:hAnsi="Times New Roman" w:cs="Times New Roman" w:hint="eastAsia"/>
          <w:kern w:val="0"/>
          <w:szCs w:val="20"/>
        </w:rPr>
        <w:t xml:space="preserve"> signaling overhead. </w:t>
      </w:r>
    </w:p>
    <w:p w14:paraId="0801AE47" w14:textId="77777777" w:rsidR="00490830" w:rsidRDefault="00490830" w:rsidP="000C1AC3">
      <w:pPr>
        <w:widowControl/>
        <w:wordWrap/>
        <w:autoSpaceDE/>
        <w:autoSpaceDN/>
        <w:spacing w:after="0" w:line="276" w:lineRule="auto"/>
        <w:contextualSpacing/>
        <w:rPr>
          <w:rFonts w:ascii="Times New Roman" w:eastAsia="맑은 고딕" w:hAnsi="Times New Roman" w:cs="Times New Roman"/>
          <w:kern w:val="0"/>
          <w:szCs w:val="20"/>
        </w:rPr>
      </w:pPr>
    </w:p>
    <w:p w14:paraId="08FFF0DA" w14:textId="35D59503" w:rsidR="00757F9A" w:rsidRDefault="00757F9A" w:rsidP="00757F9A">
      <w:pPr>
        <w:widowControl/>
        <w:wordWrap/>
        <w:autoSpaceDE/>
        <w:autoSpaceDN/>
        <w:spacing w:after="0" w:line="276" w:lineRule="auto"/>
        <w:contextualSpacing/>
        <w:rPr>
          <w:rFonts w:ascii="Times New Roman" w:eastAsia="맑은 고딕" w:hAnsi="Times New Roman" w:cs="Times New Roman"/>
          <w:b/>
          <w:bCs/>
          <w:kern w:val="0"/>
          <w:szCs w:val="20"/>
        </w:rPr>
      </w:pPr>
      <w:r w:rsidRPr="00FE6881">
        <w:rPr>
          <w:rFonts w:ascii="Times New Roman" w:eastAsia="맑은 고딕" w:hAnsi="Times New Roman" w:cs="Times New Roman" w:hint="eastAsia"/>
          <w:b/>
          <w:bCs/>
          <w:kern w:val="0"/>
          <w:szCs w:val="20"/>
        </w:rPr>
        <w:t xml:space="preserve">Proposal </w:t>
      </w:r>
      <w:r>
        <w:rPr>
          <w:rFonts w:ascii="Times New Roman" w:eastAsia="맑은 고딕" w:hAnsi="Times New Roman" w:cs="Times New Roman" w:hint="eastAsia"/>
          <w:b/>
          <w:bCs/>
          <w:kern w:val="0"/>
          <w:szCs w:val="20"/>
        </w:rPr>
        <w:t>2</w:t>
      </w:r>
      <w:r w:rsidRPr="00FE6881">
        <w:rPr>
          <w:rFonts w:ascii="Times New Roman" w:eastAsia="맑은 고딕" w:hAnsi="Times New Roman" w:cs="Times New Roman" w:hint="eastAsia"/>
          <w:b/>
          <w:bCs/>
          <w:kern w:val="0"/>
          <w:szCs w:val="20"/>
        </w:rPr>
        <w:t xml:space="preserve">: </w:t>
      </w:r>
      <w:r>
        <w:rPr>
          <w:rFonts w:ascii="Times New Roman" w:eastAsia="맑은 고딕" w:hAnsi="Times New Roman" w:cs="Times New Roman" w:hint="eastAsia"/>
          <w:b/>
          <w:bCs/>
          <w:kern w:val="0"/>
          <w:szCs w:val="20"/>
        </w:rPr>
        <w:t xml:space="preserve">For the configuration of the consecutive SBFD symbols within a TDD-UL-DL pattern period, </w:t>
      </w:r>
      <w:r w:rsidR="00EB06BB">
        <w:rPr>
          <w:rFonts w:ascii="Times New Roman" w:eastAsia="맑은 고딕" w:hAnsi="Times New Roman" w:cs="Times New Roman" w:hint="eastAsia"/>
          <w:b/>
          <w:bCs/>
          <w:kern w:val="0"/>
          <w:szCs w:val="20"/>
        </w:rPr>
        <w:t xml:space="preserve">the </w:t>
      </w:r>
      <w:r>
        <w:rPr>
          <w:rFonts w:ascii="Times New Roman" w:eastAsia="맑은 고딕" w:hAnsi="Times New Roman" w:cs="Times New Roman" w:hint="eastAsia"/>
          <w:b/>
          <w:bCs/>
          <w:kern w:val="0"/>
          <w:szCs w:val="20"/>
        </w:rPr>
        <w:t xml:space="preserve">following </w:t>
      </w:r>
      <w:r w:rsidR="00EB06BB">
        <w:rPr>
          <w:rFonts w:ascii="Times New Roman" w:eastAsia="맑은 고딕" w:hAnsi="Times New Roman" w:cs="Times New Roman" w:hint="eastAsia"/>
          <w:b/>
          <w:bCs/>
          <w:kern w:val="0"/>
          <w:szCs w:val="20"/>
        </w:rPr>
        <w:t>parameters are indicated:</w:t>
      </w:r>
    </w:p>
    <w:p w14:paraId="5A94E2CE" w14:textId="193E7BB8" w:rsidR="00EB06BB" w:rsidRPr="00EB06BB" w:rsidRDefault="00EB06BB" w:rsidP="00EB06BB">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kern w:val="0"/>
          <w:szCs w:val="20"/>
          <w:lang w:val="en-GB"/>
        </w:rPr>
      </w:pPr>
      <w:r>
        <w:rPr>
          <w:rFonts w:ascii="Times New Roman" w:eastAsia="맑은 고딕" w:hAnsi="Times New Roman" w:cs="Times New Roman" w:hint="eastAsia"/>
          <w:b/>
          <w:bCs/>
          <w:kern w:val="0"/>
          <w:szCs w:val="20"/>
        </w:rPr>
        <w:t xml:space="preserve">Starting SBFD slot </w:t>
      </w:r>
    </w:p>
    <w:p w14:paraId="2A77E269" w14:textId="65D3B537" w:rsidR="00EB06BB" w:rsidRPr="00EB06BB" w:rsidRDefault="00EB06BB" w:rsidP="00EB06BB">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kern w:val="0"/>
          <w:szCs w:val="20"/>
          <w:lang w:val="en-GB"/>
        </w:rPr>
      </w:pPr>
      <w:r>
        <w:rPr>
          <w:rFonts w:ascii="Times New Roman" w:eastAsia="맑은 고딕" w:hAnsi="Times New Roman" w:cs="Times New Roman" w:hint="eastAsia"/>
          <w:b/>
          <w:bCs/>
          <w:kern w:val="0"/>
          <w:szCs w:val="20"/>
        </w:rPr>
        <w:t xml:space="preserve">Starting SBFD symbol </w:t>
      </w:r>
      <w:r w:rsidR="0032283D">
        <w:rPr>
          <w:rFonts w:ascii="Times New Roman" w:eastAsia="맑은 고딕" w:hAnsi="Times New Roman" w:cs="Times New Roman" w:hint="eastAsia"/>
          <w:b/>
          <w:bCs/>
          <w:kern w:val="0"/>
          <w:szCs w:val="20"/>
        </w:rPr>
        <w:t>in</w:t>
      </w:r>
      <w:r>
        <w:rPr>
          <w:rFonts w:ascii="Times New Roman" w:eastAsia="맑은 고딕" w:hAnsi="Times New Roman" w:cs="Times New Roman" w:hint="eastAsia"/>
          <w:b/>
          <w:bCs/>
          <w:kern w:val="0"/>
          <w:szCs w:val="20"/>
        </w:rPr>
        <w:t xml:space="preserve"> the starting SBFD slot </w:t>
      </w:r>
    </w:p>
    <w:p w14:paraId="0914B809" w14:textId="67432F08" w:rsidR="00EB06BB" w:rsidRPr="00EB06BB" w:rsidRDefault="00EB06BB" w:rsidP="00EB06BB">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kern w:val="0"/>
          <w:szCs w:val="20"/>
          <w:lang w:val="en-GB"/>
        </w:rPr>
      </w:pPr>
      <w:r>
        <w:rPr>
          <w:rFonts w:ascii="Times New Roman" w:eastAsia="맑은 고딕" w:hAnsi="Times New Roman" w:cs="Times New Roman" w:hint="eastAsia"/>
          <w:b/>
          <w:bCs/>
          <w:kern w:val="0"/>
          <w:szCs w:val="20"/>
        </w:rPr>
        <w:t>Number of consecutive full SBFD slot(s)</w:t>
      </w:r>
    </w:p>
    <w:p w14:paraId="6DB3684A" w14:textId="7C40161D" w:rsidR="00757F9A" w:rsidRPr="00EB06BB" w:rsidRDefault="00EB06BB" w:rsidP="00757F9A">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kern w:val="0"/>
          <w:szCs w:val="20"/>
        </w:rPr>
      </w:pPr>
      <w:r w:rsidRPr="00EB06BB">
        <w:rPr>
          <w:rFonts w:ascii="Times New Roman" w:eastAsia="맑은 고딕" w:hAnsi="Times New Roman" w:cs="Times New Roman" w:hint="eastAsia"/>
          <w:b/>
          <w:bCs/>
          <w:kern w:val="0"/>
          <w:szCs w:val="20"/>
        </w:rPr>
        <w:t xml:space="preserve">Ending SBFD symbol in the last SBFD slot </w:t>
      </w:r>
    </w:p>
    <w:p w14:paraId="30E56316" w14:textId="77777777" w:rsidR="00757F9A" w:rsidRDefault="00757F9A" w:rsidP="000C1AC3">
      <w:pPr>
        <w:widowControl/>
        <w:wordWrap/>
        <w:autoSpaceDE/>
        <w:autoSpaceDN/>
        <w:spacing w:after="0" w:line="276" w:lineRule="auto"/>
        <w:contextualSpacing/>
        <w:rPr>
          <w:rFonts w:ascii="Times New Roman" w:eastAsia="맑은 고딕" w:hAnsi="Times New Roman" w:cs="Times New Roman"/>
          <w:kern w:val="0"/>
          <w:szCs w:val="20"/>
        </w:rPr>
      </w:pPr>
    </w:p>
    <w:p w14:paraId="41B0C856" w14:textId="6676D0FB" w:rsidR="00490830" w:rsidRPr="00490830" w:rsidRDefault="00490830" w:rsidP="000C1AC3">
      <w:pPr>
        <w:widowControl/>
        <w:wordWrap/>
        <w:autoSpaceDE/>
        <w:autoSpaceDN/>
        <w:spacing w:after="0" w:line="276" w:lineRule="auto"/>
        <w:contextualSpacing/>
        <w:rPr>
          <w:rFonts w:ascii="Times New Roman" w:eastAsia="맑은 고딕" w:hAnsi="Times New Roman" w:cs="Times New Roman"/>
          <w:b/>
          <w:bCs/>
          <w:kern w:val="0"/>
          <w:szCs w:val="20"/>
          <w:u w:val="single"/>
        </w:rPr>
      </w:pPr>
      <w:r w:rsidRPr="00490830">
        <w:rPr>
          <w:rFonts w:ascii="Times New Roman" w:eastAsia="맑은 고딕" w:hAnsi="Times New Roman" w:cs="Times New Roman" w:hint="eastAsia"/>
          <w:b/>
          <w:bCs/>
          <w:kern w:val="0"/>
          <w:szCs w:val="20"/>
          <w:u w:val="single"/>
        </w:rPr>
        <w:t>Frequency indication</w:t>
      </w:r>
    </w:p>
    <w:p w14:paraId="5A6C8339" w14:textId="77777777" w:rsidR="00490830" w:rsidRDefault="00490830" w:rsidP="000C1AC3">
      <w:pPr>
        <w:widowControl/>
        <w:wordWrap/>
        <w:autoSpaceDE/>
        <w:autoSpaceDN/>
        <w:spacing w:after="0" w:line="276" w:lineRule="auto"/>
        <w:contextualSpacing/>
        <w:rPr>
          <w:rFonts w:ascii="Times New Roman" w:eastAsia="맑은 고딕" w:hAnsi="Times New Roman" w:cs="Times New Roman"/>
          <w:kern w:val="0"/>
          <w:szCs w:val="20"/>
        </w:rPr>
      </w:pPr>
    </w:p>
    <w:p w14:paraId="1A6957EB" w14:textId="1CD05BFA" w:rsidR="00786E0E" w:rsidRDefault="00786E0E" w:rsidP="000C1AC3">
      <w:pPr>
        <w:widowControl/>
        <w:wordWrap/>
        <w:autoSpaceDE/>
        <w:autoSpaceDN/>
        <w:spacing w:after="0" w:line="276" w:lineRule="auto"/>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It is agreed that cell-specific configuration is supported for SBFD </w:t>
      </w:r>
      <w:proofErr w:type="spellStart"/>
      <w:r>
        <w:rPr>
          <w:rFonts w:ascii="Times New Roman" w:eastAsia="맑은 고딕" w:hAnsi="Times New Roman" w:cs="Times New Roman" w:hint="eastAsia"/>
          <w:kern w:val="0"/>
          <w:szCs w:val="20"/>
        </w:rPr>
        <w:t>subband</w:t>
      </w:r>
      <w:proofErr w:type="spellEnd"/>
      <w:r>
        <w:rPr>
          <w:rFonts w:ascii="Times New Roman" w:eastAsia="맑은 고딕" w:hAnsi="Times New Roman" w:cs="Times New Roman" w:hint="eastAsia"/>
          <w:kern w:val="0"/>
          <w:szCs w:val="20"/>
        </w:rPr>
        <w:t xml:space="preserve"> indication. It is still FFS whether or not to additionally support UE-specific configuration. The UE-specific configuration for SBFD </w:t>
      </w:r>
      <w:proofErr w:type="spellStart"/>
      <w:r>
        <w:rPr>
          <w:rFonts w:ascii="Times New Roman" w:eastAsia="맑은 고딕" w:hAnsi="Times New Roman" w:cs="Times New Roman" w:hint="eastAsia"/>
          <w:kern w:val="0"/>
          <w:szCs w:val="20"/>
        </w:rPr>
        <w:t>subband</w:t>
      </w:r>
      <w:proofErr w:type="spellEnd"/>
      <w:r>
        <w:rPr>
          <w:rFonts w:ascii="Times New Roman" w:eastAsia="맑은 고딕" w:hAnsi="Times New Roman" w:cs="Times New Roman" w:hint="eastAsia"/>
          <w:kern w:val="0"/>
          <w:szCs w:val="20"/>
        </w:rPr>
        <w:t xml:space="preserve"> can potentially provide additional benefits such as improved data rate, enhanced coverage, and robust traffic adaptation thanks to the flexible configuration for DL and UL. </w:t>
      </w:r>
      <w:r w:rsidR="00E0107B">
        <w:rPr>
          <w:rFonts w:ascii="Times New Roman" w:eastAsia="맑은 고딕" w:hAnsi="Times New Roman" w:cs="Times New Roman" w:hint="eastAsia"/>
          <w:kern w:val="0"/>
          <w:szCs w:val="20"/>
        </w:rPr>
        <w:t xml:space="preserve">Therefore, we prefer to support UE-specific configuration on SBFD </w:t>
      </w:r>
      <w:proofErr w:type="spellStart"/>
      <w:r w:rsidR="00E0107B">
        <w:rPr>
          <w:rFonts w:ascii="Times New Roman" w:eastAsia="맑은 고딕" w:hAnsi="Times New Roman" w:cs="Times New Roman" w:hint="eastAsia"/>
          <w:kern w:val="0"/>
          <w:szCs w:val="20"/>
        </w:rPr>
        <w:t>subbands</w:t>
      </w:r>
      <w:proofErr w:type="spellEnd"/>
      <w:r w:rsidR="00E0107B">
        <w:rPr>
          <w:rFonts w:ascii="Times New Roman" w:eastAsia="맑은 고딕" w:hAnsi="Times New Roman" w:cs="Times New Roman" w:hint="eastAsia"/>
          <w:kern w:val="0"/>
          <w:szCs w:val="20"/>
        </w:rPr>
        <w:t xml:space="preserve"> in Rel-19.</w:t>
      </w:r>
    </w:p>
    <w:p w14:paraId="02BD6D75" w14:textId="77777777" w:rsidR="00786E0E" w:rsidRPr="00454206" w:rsidRDefault="00786E0E" w:rsidP="000C1AC3">
      <w:pPr>
        <w:widowControl/>
        <w:wordWrap/>
        <w:autoSpaceDE/>
        <w:autoSpaceDN/>
        <w:spacing w:after="0" w:line="276" w:lineRule="auto"/>
        <w:contextualSpacing/>
        <w:rPr>
          <w:rFonts w:ascii="Times New Roman" w:eastAsia="맑은 고딕" w:hAnsi="Times New Roman" w:cs="Times New Roman"/>
          <w:kern w:val="0"/>
          <w:szCs w:val="20"/>
        </w:rPr>
      </w:pPr>
    </w:p>
    <w:p w14:paraId="363777EE" w14:textId="2186A300" w:rsidR="00786E0E" w:rsidRPr="00872CB0" w:rsidRDefault="00786E0E" w:rsidP="00A03533">
      <w:pPr>
        <w:widowControl/>
        <w:wordWrap/>
        <w:autoSpaceDE/>
        <w:autoSpaceDN/>
        <w:spacing w:after="0" w:line="276" w:lineRule="auto"/>
        <w:contextualSpacing/>
        <w:rPr>
          <w:rFonts w:ascii="Times New Roman" w:eastAsia="맑은 고딕" w:hAnsi="Times New Roman" w:cs="Times New Roman"/>
          <w:kern w:val="0"/>
          <w:szCs w:val="20"/>
        </w:rPr>
      </w:pPr>
      <w:r w:rsidRPr="00872CB0">
        <w:rPr>
          <w:rFonts w:ascii="Times New Roman" w:eastAsia="맑은 고딕" w:hAnsi="Times New Roman" w:cs="Times New Roman" w:hint="eastAsia"/>
          <w:b/>
          <w:bCs/>
          <w:kern w:val="0"/>
          <w:szCs w:val="20"/>
        </w:rPr>
        <w:t xml:space="preserve">Proposal </w:t>
      </w:r>
      <w:r w:rsidR="00A03533" w:rsidRPr="00872CB0">
        <w:rPr>
          <w:rFonts w:ascii="Times New Roman" w:eastAsia="맑은 고딕" w:hAnsi="Times New Roman" w:cs="Times New Roman" w:hint="eastAsia"/>
          <w:b/>
          <w:bCs/>
          <w:kern w:val="0"/>
          <w:szCs w:val="20"/>
        </w:rPr>
        <w:t>3</w:t>
      </w:r>
      <w:r w:rsidRPr="00872CB0">
        <w:rPr>
          <w:rFonts w:ascii="Times New Roman" w:eastAsia="맑은 고딕" w:hAnsi="Times New Roman" w:cs="Times New Roman" w:hint="eastAsia"/>
          <w:b/>
          <w:bCs/>
          <w:kern w:val="0"/>
          <w:szCs w:val="20"/>
        </w:rPr>
        <w:t xml:space="preserve">: </w:t>
      </w:r>
      <w:r w:rsidR="00A03533" w:rsidRPr="00872CB0">
        <w:rPr>
          <w:rFonts w:ascii="Times New Roman" w:eastAsia="맑은 고딕" w:hAnsi="Times New Roman" w:cs="Times New Roman" w:hint="eastAsia"/>
          <w:b/>
          <w:bCs/>
          <w:kern w:val="0"/>
          <w:szCs w:val="20"/>
        </w:rPr>
        <w:t xml:space="preserve">UE-specific </w:t>
      </w:r>
      <w:r w:rsidR="00A03533" w:rsidRPr="00872CB0">
        <w:rPr>
          <w:rFonts w:ascii="Times New Roman" w:eastAsia="맑은 고딕" w:hAnsi="Times New Roman" w:cs="Times New Roman"/>
          <w:b/>
          <w:bCs/>
          <w:kern w:val="0"/>
          <w:szCs w:val="20"/>
        </w:rPr>
        <w:t>configuration</w:t>
      </w:r>
      <w:r w:rsidR="00A03533" w:rsidRPr="00872CB0">
        <w:rPr>
          <w:rFonts w:ascii="Times New Roman" w:eastAsia="맑은 고딕" w:hAnsi="Times New Roman" w:cs="Times New Roman" w:hint="eastAsia"/>
          <w:b/>
          <w:bCs/>
          <w:kern w:val="0"/>
          <w:szCs w:val="20"/>
        </w:rPr>
        <w:t xml:space="preserve"> on SBFD </w:t>
      </w:r>
      <w:proofErr w:type="spellStart"/>
      <w:r w:rsidR="00A03533" w:rsidRPr="00872CB0">
        <w:rPr>
          <w:rFonts w:ascii="Times New Roman" w:eastAsia="맑은 고딕" w:hAnsi="Times New Roman" w:cs="Times New Roman" w:hint="eastAsia"/>
          <w:b/>
          <w:bCs/>
          <w:kern w:val="0"/>
          <w:szCs w:val="20"/>
        </w:rPr>
        <w:t>subbands</w:t>
      </w:r>
      <w:proofErr w:type="spellEnd"/>
      <w:r w:rsidR="00A03533" w:rsidRPr="00872CB0">
        <w:rPr>
          <w:rFonts w:ascii="Times New Roman" w:eastAsia="맑은 고딕" w:hAnsi="Times New Roman" w:cs="Times New Roman" w:hint="eastAsia"/>
          <w:b/>
          <w:bCs/>
          <w:kern w:val="0"/>
          <w:szCs w:val="20"/>
        </w:rPr>
        <w:t xml:space="preserve"> is not supported in Rel-19.</w:t>
      </w:r>
    </w:p>
    <w:p w14:paraId="44BBF783" w14:textId="77777777" w:rsidR="00786E0E" w:rsidRPr="00786E0E" w:rsidRDefault="00786E0E" w:rsidP="000C1AC3">
      <w:pPr>
        <w:widowControl/>
        <w:wordWrap/>
        <w:autoSpaceDE/>
        <w:autoSpaceDN/>
        <w:spacing w:after="0" w:line="276" w:lineRule="auto"/>
        <w:contextualSpacing/>
        <w:rPr>
          <w:rFonts w:ascii="Times New Roman" w:eastAsia="맑은 고딕" w:hAnsi="Times New Roman" w:cs="Times New Roman"/>
          <w:kern w:val="0"/>
          <w:szCs w:val="20"/>
        </w:rPr>
      </w:pPr>
    </w:p>
    <w:p w14:paraId="50B9AD80" w14:textId="53A10E1D" w:rsidR="00786E0E" w:rsidRDefault="001D2521" w:rsidP="000C1AC3">
      <w:pPr>
        <w:widowControl/>
        <w:wordWrap/>
        <w:autoSpaceDE/>
        <w:autoSpaceDN/>
        <w:spacing w:after="0" w:line="276" w:lineRule="auto"/>
        <w:contextualSpacing/>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For the detailed signaling design, we can reuse the legacy BWP configuration mechanism that indicates the frequency domain location and bandwidth of the BWP. Specifically, frequency location and number of PRBs of the SBFD </w:t>
      </w:r>
      <w:proofErr w:type="spellStart"/>
      <w:r>
        <w:rPr>
          <w:rFonts w:ascii="Times New Roman" w:eastAsia="맑은 고딕" w:hAnsi="Times New Roman" w:cs="Times New Roman" w:hint="eastAsia"/>
          <w:kern w:val="0"/>
          <w:szCs w:val="20"/>
        </w:rPr>
        <w:t>subband</w:t>
      </w:r>
      <w:proofErr w:type="spellEnd"/>
      <w:r>
        <w:rPr>
          <w:rFonts w:ascii="Times New Roman" w:eastAsia="맑은 고딕" w:hAnsi="Times New Roman" w:cs="Times New Roman" w:hint="eastAsia"/>
          <w:kern w:val="0"/>
          <w:szCs w:val="20"/>
        </w:rPr>
        <w:t xml:space="preserve"> can be indicated as RIV with reference to </w:t>
      </w:r>
      <w:r w:rsidR="00B45205">
        <w:rPr>
          <w:rFonts w:ascii="Times New Roman" w:eastAsia="맑은 고딕" w:hAnsi="Times New Roman" w:cs="Times New Roman"/>
          <w:kern w:val="0"/>
          <w:szCs w:val="20"/>
        </w:rPr>
        <w:t>point</w:t>
      </w:r>
      <w:r w:rsidR="00B45205">
        <w:rPr>
          <w:rFonts w:ascii="Times New Roman" w:eastAsia="맑은 고딕" w:hAnsi="Times New Roman" w:cs="Times New Roman" w:hint="eastAsia"/>
          <w:kern w:val="0"/>
          <w:szCs w:val="20"/>
        </w:rPr>
        <w:t xml:space="preserve"> A (i.e., </w:t>
      </w:r>
      <w:r>
        <w:rPr>
          <w:rFonts w:ascii="Times New Roman" w:eastAsia="맑은 고딕" w:hAnsi="Times New Roman" w:cs="Times New Roman" w:hint="eastAsia"/>
          <w:kern w:val="0"/>
          <w:szCs w:val="20"/>
        </w:rPr>
        <w:t>CRB0</w:t>
      </w:r>
      <w:r w:rsidR="00B45205">
        <w:rPr>
          <w:rFonts w:ascii="Times New Roman" w:eastAsia="맑은 고딕" w:hAnsi="Times New Roman" w:cs="Times New Roman" w:hint="eastAsia"/>
          <w:kern w:val="0"/>
          <w:szCs w:val="20"/>
        </w:rPr>
        <w:t>)</w:t>
      </w:r>
      <w:r w:rsidR="00B47915">
        <w:rPr>
          <w:rFonts w:ascii="Times New Roman" w:eastAsia="맑은 고딕" w:hAnsi="Times New Roman" w:cs="Times New Roman" w:hint="eastAsia"/>
          <w:kern w:val="0"/>
          <w:szCs w:val="20"/>
        </w:rPr>
        <w:t xml:space="preserve"> which is calculated from </w:t>
      </w:r>
      <w:proofErr w:type="spellStart"/>
      <w:r w:rsidR="00B47915" w:rsidRPr="00B45205">
        <w:rPr>
          <w:rFonts w:ascii="Times New Roman" w:eastAsia="맑은 고딕" w:hAnsi="Times New Roman" w:cs="Times New Roman" w:hint="eastAsia"/>
          <w:i/>
          <w:iCs/>
          <w:kern w:val="0"/>
          <w:szCs w:val="20"/>
        </w:rPr>
        <w:t>ssb-subcarrierOffset</w:t>
      </w:r>
      <w:proofErr w:type="spellEnd"/>
      <w:r w:rsidR="00B47915">
        <w:rPr>
          <w:rFonts w:ascii="Times New Roman" w:eastAsia="맑은 고딕" w:hAnsi="Times New Roman" w:cs="Times New Roman" w:hint="eastAsia"/>
          <w:kern w:val="0"/>
          <w:szCs w:val="20"/>
        </w:rPr>
        <w:t xml:space="preserve"> and </w:t>
      </w:r>
      <w:proofErr w:type="spellStart"/>
      <w:r w:rsidR="00B47915" w:rsidRPr="00B45205">
        <w:rPr>
          <w:rFonts w:ascii="Times New Roman" w:eastAsia="맑은 고딕" w:hAnsi="Times New Roman" w:cs="Times New Roman" w:hint="eastAsia"/>
          <w:i/>
          <w:iCs/>
          <w:kern w:val="0"/>
          <w:szCs w:val="20"/>
        </w:rPr>
        <w:t>OffsetToPointA</w:t>
      </w:r>
      <w:proofErr w:type="spellEnd"/>
      <w:r w:rsidR="00B47915">
        <w:rPr>
          <w:rFonts w:ascii="Times New Roman" w:eastAsia="맑은 고딕" w:hAnsi="Times New Roman" w:cs="Times New Roman" w:hint="eastAsia"/>
          <w:kern w:val="0"/>
          <w:szCs w:val="20"/>
        </w:rPr>
        <w:t>.</w:t>
      </w:r>
      <w:r>
        <w:rPr>
          <w:rFonts w:ascii="Times New Roman" w:eastAsia="맑은 고딕" w:hAnsi="Times New Roman" w:cs="Times New Roman" w:hint="eastAsia"/>
          <w:kern w:val="0"/>
          <w:szCs w:val="20"/>
        </w:rPr>
        <w:t xml:space="preserve"> </w:t>
      </w:r>
    </w:p>
    <w:p w14:paraId="7B68DFB8" w14:textId="77777777" w:rsidR="001D2521" w:rsidRPr="00B45205" w:rsidRDefault="001D2521" w:rsidP="000C1AC3">
      <w:pPr>
        <w:widowControl/>
        <w:wordWrap/>
        <w:autoSpaceDE/>
        <w:autoSpaceDN/>
        <w:spacing w:after="0" w:line="276" w:lineRule="auto"/>
        <w:contextualSpacing/>
        <w:rPr>
          <w:rFonts w:ascii="Times New Roman" w:eastAsia="맑은 고딕" w:hAnsi="Times New Roman" w:cs="Times New Roman"/>
          <w:kern w:val="0"/>
          <w:szCs w:val="20"/>
        </w:rPr>
      </w:pPr>
    </w:p>
    <w:p w14:paraId="0169B0BB" w14:textId="23D3B36B" w:rsidR="00B47915" w:rsidRDefault="001D2521" w:rsidP="000C1AC3">
      <w:pPr>
        <w:widowControl/>
        <w:wordWrap/>
        <w:autoSpaceDE/>
        <w:autoSpaceDN/>
        <w:spacing w:after="0" w:line="276" w:lineRule="auto"/>
        <w:contextualSpacing/>
        <w:rPr>
          <w:rFonts w:ascii="Times New Roman" w:eastAsia="맑은 고딕" w:hAnsi="Times New Roman" w:cs="Times New Roman"/>
          <w:b/>
          <w:bCs/>
          <w:kern w:val="0"/>
          <w:szCs w:val="20"/>
        </w:rPr>
      </w:pPr>
      <w:r w:rsidRPr="00FE6881">
        <w:rPr>
          <w:rFonts w:ascii="Times New Roman" w:eastAsia="맑은 고딕" w:hAnsi="Times New Roman" w:cs="Times New Roman" w:hint="eastAsia"/>
          <w:b/>
          <w:bCs/>
          <w:kern w:val="0"/>
          <w:szCs w:val="20"/>
        </w:rPr>
        <w:t xml:space="preserve">Proposal </w:t>
      </w:r>
      <w:r>
        <w:rPr>
          <w:rFonts w:ascii="Times New Roman" w:eastAsia="맑은 고딕" w:hAnsi="Times New Roman" w:cs="Times New Roman" w:hint="eastAsia"/>
          <w:b/>
          <w:bCs/>
          <w:kern w:val="0"/>
          <w:szCs w:val="20"/>
        </w:rPr>
        <w:t>4</w:t>
      </w:r>
      <w:r w:rsidRPr="00FE6881">
        <w:rPr>
          <w:rFonts w:ascii="Times New Roman" w:eastAsia="맑은 고딕" w:hAnsi="Times New Roman" w:cs="Times New Roman" w:hint="eastAsia"/>
          <w:b/>
          <w:bCs/>
          <w:kern w:val="0"/>
          <w:szCs w:val="20"/>
        </w:rPr>
        <w:t xml:space="preserve">: </w:t>
      </w:r>
      <w:r>
        <w:rPr>
          <w:rFonts w:ascii="Times New Roman" w:eastAsia="맑은 고딕" w:hAnsi="Times New Roman" w:cs="Times New Roman" w:hint="eastAsia"/>
          <w:b/>
          <w:bCs/>
          <w:kern w:val="0"/>
          <w:szCs w:val="20"/>
        </w:rPr>
        <w:t xml:space="preserve">For cell-specific SBFD </w:t>
      </w:r>
      <w:proofErr w:type="spellStart"/>
      <w:r>
        <w:rPr>
          <w:rFonts w:ascii="Times New Roman" w:eastAsia="맑은 고딕" w:hAnsi="Times New Roman" w:cs="Times New Roman" w:hint="eastAsia"/>
          <w:b/>
          <w:bCs/>
          <w:kern w:val="0"/>
          <w:szCs w:val="20"/>
        </w:rPr>
        <w:t>subband</w:t>
      </w:r>
      <w:proofErr w:type="spellEnd"/>
      <w:r>
        <w:rPr>
          <w:rFonts w:ascii="Times New Roman" w:eastAsia="맑은 고딕" w:hAnsi="Times New Roman" w:cs="Times New Roman" w:hint="eastAsia"/>
          <w:b/>
          <w:bCs/>
          <w:kern w:val="0"/>
          <w:szCs w:val="20"/>
        </w:rPr>
        <w:t xml:space="preserve"> configuration</w:t>
      </w:r>
      <w:r w:rsidR="00B47915">
        <w:rPr>
          <w:rFonts w:ascii="Times New Roman" w:eastAsia="맑은 고딕" w:hAnsi="Times New Roman" w:cs="Times New Roman" w:hint="eastAsia"/>
          <w:b/>
          <w:bCs/>
          <w:kern w:val="0"/>
          <w:szCs w:val="20"/>
        </w:rPr>
        <w:t>, the f</w:t>
      </w:r>
      <w:r w:rsidR="00B47915" w:rsidRPr="00B47915">
        <w:rPr>
          <w:rFonts w:ascii="Times New Roman" w:eastAsia="맑은 고딕" w:hAnsi="Times New Roman" w:cs="Times New Roman"/>
          <w:b/>
          <w:bCs/>
          <w:kern w:val="0"/>
          <w:szCs w:val="20"/>
        </w:rPr>
        <w:t xml:space="preserve">requency locations </w:t>
      </w:r>
      <w:r w:rsidR="00B47915">
        <w:rPr>
          <w:rFonts w:ascii="Times New Roman" w:eastAsia="맑은 고딕" w:hAnsi="Times New Roman" w:cs="Times New Roman" w:hint="eastAsia"/>
          <w:b/>
          <w:bCs/>
          <w:kern w:val="0"/>
          <w:szCs w:val="20"/>
        </w:rPr>
        <w:t xml:space="preserve">and bandwidth </w:t>
      </w:r>
      <w:r w:rsidR="00B47915" w:rsidRPr="00B47915">
        <w:rPr>
          <w:rFonts w:ascii="Times New Roman" w:eastAsia="맑은 고딕" w:hAnsi="Times New Roman" w:cs="Times New Roman"/>
          <w:b/>
          <w:bCs/>
          <w:kern w:val="0"/>
          <w:szCs w:val="20"/>
        </w:rPr>
        <w:t xml:space="preserve">of UL </w:t>
      </w:r>
      <w:proofErr w:type="spellStart"/>
      <w:r w:rsidR="00B47915" w:rsidRPr="00B47915">
        <w:rPr>
          <w:rFonts w:ascii="Times New Roman" w:eastAsia="맑은 고딕" w:hAnsi="Times New Roman" w:cs="Times New Roman"/>
          <w:b/>
          <w:bCs/>
          <w:kern w:val="0"/>
          <w:szCs w:val="20"/>
        </w:rPr>
        <w:t>subband</w:t>
      </w:r>
      <w:proofErr w:type="spellEnd"/>
      <w:r w:rsidR="00B47915" w:rsidRPr="00B47915">
        <w:rPr>
          <w:rFonts w:ascii="Times New Roman" w:eastAsia="맑은 고딕" w:hAnsi="Times New Roman" w:cs="Times New Roman"/>
          <w:b/>
          <w:bCs/>
          <w:kern w:val="0"/>
          <w:szCs w:val="20"/>
        </w:rPr>
        <w:t xml:space="preserve"> and DL </w:t>
      </w:r>
      <w:proofErr w:type="spellStart"/>
      <w:r w:rsidR="00B47915" w:rsidRPr="00B47915">
        <w:rPr>
          <w:rFonts w:ascii="Times New Roman" w:eastAsia="맑은 고딕" w:hAnsi="Times New Roman" w:cs="Times New Roman"/>
          <w:b/>
          <w:bCs/>
          <w:kern w:val="0"/>
          <w:szCs w:val="20"/>
        </w:rPr>
        <w:t>subband</w:t>
      </w:r>
      <w:proofErr w:type="spellEnd"/>
      <w:r w:rsidR="00B47915" w:rsidRPr="00B47915">
        <w:rPr>
          <w:rFonts w:ascii="Times New Roman" w:eastAsia="맑은 고딕" w:hAnsi="Times New Roman" w:cs="Times New Roman"/>
          <w:b/>
          <w:bCs/>
          <w:kern w:val="0"/>
          <w:szCs w:val="20"/>
        </w:rPr>
        <w:t>(s) are configured</w:t>
      </w:r>
      <w:r w:rsidR="00B47915">
        <w:rPr>
          <w:rFonts w:ascii="Times New Roman" w:eastAsia="맑은 고딕" w:hAnsi="Times New Roman" w:cs="Times New Roman" w:hint="eastAsia"/>
          <w:b/>
          <w:bCs/>
          <w:kern w:val="0"/>
          <w:szCs w:val="20"/>
        </w:rPr>
        <w:t xml:space="preserve"> with reference to </w:t>
      </w:r>
      <w:r w:rsidR="00B45205">
        <w:rPr>
          <w:rFonts w:ascii="Times New Roman" w:eastAsia="맑은 고딕" w:hAnsi="Times New Roman" w:cs="Times New Roman" w:hint="eastAsia"/>
          <w:b/>
          <w:bCs/>
          <w:kern w:val="0"/>
          <w:szCs w:val="20"/>
        </w:rPr>
        <w:t>point A</w:t>
      </w:r>
      <w:r w:rsidR="00B47915">
        <w:rPr>
          <w:rFonts w:ascii="Times New Roman" w:eastAsia="맑은 고딕" w:hAnsi="Times New Roman" w:cs="Times New Roman" w:hint="eastAsia"/>
          <w:b/>
          <w:bCs/>
          <w:kern w:val="0"/>
          <w:szCs w:val="20"/>
        </w:rPr>
        <w:t>.</w:t>
      </w:r>
    </w:p>
    <w:p w14:paraId="1F7A0432" w14:textId="77777777" w:rsidR="00C45F4E" w:rsidRPr="00B47915" w:rsidRDefault="00C45F4E" w:rsidP="000C1AC3">
      <w:pPr>
        <w:widowControl/>
        <w:wordWrap/>
        <w:autoSpaceDE/>
        <w:autoSpaceDN/>
        <w:spacing w:after="0" w:line="276" w:lineRule="auto"/>
        <w:contextualSpacing/>
        <w:rPr>
          <w:rFonts w:ascii="Times New Roman" w:eastAsia="맑은 고딕" w:hAnsi="Times New Roman" w:cs="Times New Roman"/>
          <w:kern w:val="0"/>
          <w:szCs w:val="20"/>
          <w:lang w:val="en-GB"/>
        </w:rPr>
      </w:pPr>
    </w:p>
    <w:p w14:paraId="2ED4203F" w14:textId="33380B2D" w:rsidR="00431724" w:rsidRPr="00F90E1F" w:rsidRDefault="00FD0EE9" w:rsidP="00F90E1F">
      <w:pPr>
        <w:pStyle w:val="1"/>
        <w:rPr>
          <w:rFonts w:ascii="Arial" w:hAnsi="Arial" w:cs="Arial"/>
          <w:sz w:val="36"/>
        </w:rPr>
      </w:pPr>
      <w:r w:rsidRPr="00F90E1F">
        <w:rPr>
          <w:rFonts w:ascii="Arial" w:hAnsi="Arial" w:cs="Arial" w:hint="eastAsia"/>
          <w:sz w:val="36"/>
        </w:rPr>
        <w:t xml:space="preserve">2.2 TX/RX procedures on SBFD </w:t>
      </w:r>
      <w:proofErr w:type="spellStart"/>
      <w:r w:rsidRPr="00F90E1F">
        <w:rPr>
          <w:rFonts w:ascii="Arial" w:hAnsi="Arial" w:cs="Arial" w:hint="eastAsia"/>
          <w:sz w:val="36"/>
        </w:rPr>
        <w:t>subbands</w:t>
      </w:r>
      <w:proofErr w:type="spellEnd"/>
    </w:p>
    <w:tbl>
      <w:tblPr>
        <w:tblStyle w:val="a5"/>
        <w:tblW w:w="0" w:type="auto"/>
        <w:tblLook w:val="04A0" w:firstRow="1" w:lastRow="0" w:firstColumn="1" w:lastColumn="0" w:noHBand="0" w:noVBand="1"/>
      </w:tblPr>
      <w:tblGrid>
        <w:gridCol w:w="9631"/>
      </w:tblGrid>
      <w:tr w:rsidR="00431724" w:rsidRPr="00431724" w14:paraId="192CA026" w14:textId="77777777" w:rsidTr="007F181E">
        <w:tc>
          <w:tcPr>
            <w:tcW w:w="9631" w:type="dxa"/>
          </w:tcPr>
          <w:p w14:paraId="08EB43B1" w14:textId="655C5A7F" w:rsidR="008645DC" w:rsidRDefault="008645DC" w:rsidP="008645DC">
            <w:pPr>
              <w:spacing w:after="0"/>
              <w:rPr>
                <w:rFonts w:ascii="Times" w:eastAsia="맑은 고딕" w:hAnsi="Times"/>
                <w:b/>
                <w:szCs w:val="24"/>
                <w:highlight w:val="green"/>
                <w:lang w:val="en-GB" w:eastAsia="zh-CN"/>
              </w:rPr>
            </w:pPr>
            <w:r>
              <w:rPr>
                <w:rFonts w:ascii="Times" w:eastAsia="맑은 고딕" w:hAnsi="Times" w:hint="eastAsia"/>
                <w:b/>
                <w:szCs w:val="24"/>
                <w:highlight w:val="green"/>
                <w:lang w:val="en-GB"/>
              </w:rPr>
              <w:t xml:space="preserve">RAN1#113 </w:t>
            </w:r>
            <w:r>
              <w:rPr>
                <w:rFonts w:ascii="Times" w:eastAsia="맑은 고딕" w:hAnsi="Times"/>
                <w:b/>
                <w:szCs w:val="24"/>
                <w:highlight w:val="green"/>
                <w:lang w:val="en-GB" w:eastAsia="zh-CN"/>
              </w:rPr>
              <w:t>Agreement</w:t>
            </w:r>
          </w:p>
          <w:p w14:paraId="4490A0BC" w14:textId="77777777" w:rsidR="008645DC" w:rsidRDefault="008645DC" w:rsidP="008645DC">
            <w:pPr>
              <w:spacing w:after="0"/>
              <w:rPr>
                <w:rFonts w:ascii="Times" w:eastAsia="맑은 고딕" w:hAnsi="Times"/>
                <w:b/>
                <w:szCs w:val="24"/>
                <w:lang w:val="en-GB" w:eastAsia="zh-CN"/>
              </w:rPr>
            </w:pPr>
            <w:r>
              <w:rPr>
                <w:rFonts w:ascii="Times" w:eastAsia="맑은 고딕" w:hAnsi="Times"/>
                <w:b/>
                <w:szCs w:val="24"/>
                <w:lang w:val="en-GB" w:eastAsia="zh-CN"/>
              </w:rPr>
              <w:t>The following conclusion is to be captured in the TR</w:t>
            </w:r>
          </w:p>
          <w:p w14:paraId="7B73386A" w14:textId="77777777" w:rsidR="008645DC" w:rsidRDefault="008645DC" w:rsidP="008645DC">
            <w:pPr>
              <w:spacing w:after="0"/>
              <w:rPr>
                <w:rFonts w:ascii="Times" w:eastAsia="Microsoft YaHei" w:hAnsi="Times" w:cs="Times"/>
                <w:lang w:val="en-GB" w:eastAsia="zh-CN"/>
              </w:rPr>
            </w:pPr>
            <w:proofErr w:type="spellStart"/>
            <w:r>
              <w:rPr>
                <w:rFonts w:ascii="Times" w:eastAsia="Microsoft YaHei" w:hAnsi="Times" w:cs="Times"/>
                <w:lang w:val="en-GB" w:eastAsia="zh-CN"/>
              </w:rPr>
              <w:t>gNB</w:t>
            </w:r>
            <w:proofErr w:type="spellEnd"/>
            <w:r>
              <w:rPr>
                <w:rFonts w:ascii="Times" w:eastAsia="Microsoft YaHei" w:hAnsi="Times" w:cs="Times"/>
                <w:lang w:val="en-GB" w:eastAsia="zh-CN"/>
              </w:rPr>
              <w:t xml:space="preserve"> can configure a CORESET and a search space in a way such that the MOs of the search space</w:t>
            </w:r>
            <w:r>
              <w:rPr>
                <w:rFonts w:ascii="Times" w:eastAsia="맑은 고딕" w:hAnsi="Times"/>
                <w:lang w:val="en-GB" w:eastAsia="zh-CN"/>
              </w:rPr>
              <w:t xml:space="preserve"> occur in either SBFD or non-SBFD symbols, or the MOs </w:t>
            </w:r>
            <w:r>
              <w:rPr>
                <w:rFonts w:ascii="Times" w:eastAsia="Microsoft YaHei" w:hAnsi="Times" w:cs="Times"/>
                <w:lang w:val="en-GB" w:eastAsia="zh-CN"/>
              </w:rPr>
              <w:t>of the search space</w:t>
            </w:r>
            <w:r>
              <w:rPr>
                <w:rFonts w:ascii="Times" w:eastAsia="맑은 고딕" w:hAnsi="Times"/>
                <w:lang w:val="en-GB" w:eastAsia="zh-CN"/>
              </w:rPr>
              <w:t xml:space="preserve"> occur in both SBFD and non-SB</w:t>
            </w:r>
            <w:r>
              <w:rPr>
                <w:rFonts w:ascii="Times" w:eastAsia="맑은 고딕" w:hAnsi="Times"/>
                <w:lang w:val="en-GB" w:eastAsia="zh-CN"/>
              </w:rPr>
              <w:lastRenderedPageBreak/>
              <w:t xml:space="preserve">FD symbols but the associated CORESET does not overlap the </w:t>
            </w:r>
            <w:r>
              <w:rPr>
                <w:rFonts w:ascii="Times" w:eastAsia="Microsoft YaHei" w:hAnsi="Times" w:cs="Times"/>
                <w:lang w:val="en-GB"/>
              </w:rPr>
              <w:t xml:space="preserve">boundary of a DL </w:t>
            </w:r>
            <w:proofErr w:type="spellStart"/>
            <w:r>
              <w:rPr>
                <w:rFonts w:ascii="Times" w:eastAsia="Microsoft YaHei" w:hAnsi="Times" w:cs="Times"/>
                <w:lang w:val="en-GB"/>
              </w:rPr>
              <w:t>subband</w:t>
            </w:r>
            <w:proofErr w:type="spellEnd"/>
            <w:r>
              <w:rPr>
                <w:rFonts w:ascii="Times" w:eastAsia="Microsoft YaHei" w:hAnsi="Times" w:cs="Times"/>
                <w:lang w:val="en-GB"/>
              </w:rPr>
              <w:t xml:space="preserve"> in SBFD symbols</w:t>
            </w:r>
            <w:r>
              <w:rPr>
                <w:rFonts w:ascii="Times" w:eastAsia="Microsoft YaHei" w:hAnsi="Times" w:cs="Times"/>
                <w:lang w:val="en-GB" w:eastAsia="zh-CN"/>
              </w:rPr>
              <w:t>.</w:t>
            </w:r>
          </w:p>
          <w:p w14:paraId="0E483ED6" w14:textId="77777777" w:rsidR="008645DC" w:rsidRDefault="008645DC" w:rsidP="008645DC">
            <w:pPr>
              <w:spacing w:after="0"/>
              <w:rPr>
                <w:rFonts w:ascii="Times" w:eastAsia="Microsoft YaHei" w:hAnsi="Times" w:cs="Times"/>
                <w:lang w:val="en-GB" w:eastAsia="zh-CN"/>
              </w:rPr>
            </w:pPr>
            <w:r>
              <w:rPr>
                <w:rFonts w:ascii="Times" w:eastAsia="Microsoft YaHei" w:hAnsi="Times" w:cs="Times"/>
                <w:lang w:val="en-GB" w:eastAsia="zh-CN"/>
              </w:rPr>
              <w:t>If it is agreed to be beneficial that a CORESET and a search space are configured that the MOs of the search space</w:t>
            </w:r>
            <w:r>
              <w:rPr>
                <w:rFonts w:ascii="Times" w:eastAsia="맑은 고딕" w:hAnsi="Times"/>
                <w:lang w:val="en-GB" w:eastAsia="zh-CN"/>
              </w:rPr>
              <w:t xml:space="preserve"> occur in both SBFD and non-SBFD symbols and the associated CORESET overlaps the </w:t>
            </w:r>
            <w:r>
              <w:rPr>
                <w:rFonts w:ascii="Times" w:eastAsia="Microsoft YaHei" w:hAnsi="Times" w:cs="Times"/>
                <w:lang w:val="en-GB"/>
              </w:rPr>
              <w:t xml:space="preserve">boundary of a DL </w:t>
            </w:r>
            <w:proofErr w:type="spellStart"/>
            <w:r>
              <w:rPr>
                <w:rFonts w:ascii="Times" w:eastAsia="Microsoft YaHei" w:hAnsi="Times" w:cs="Times"/>
                <w:lang w:val="en-GB"/>
              </w:rPr>
              <w:t>subband</w:t>
            </w:r>
            <w:proofErr w:type="spellEnd"/>
            <w:r>
              <w:rPr>
                <w:rFonts w:ascii="Times" w:eastAsia="Microsoft YaHei" w:hAnsi="Times" w:cs="Times"/>
                <w:lang w:val="en-GB"/>
              </w:rPr>
              <w:t xml:space="preserve"> in SBFD symbols</w:t>
            </w:r>
            <w:r>
              <w:rPr>
                <w:rFonts w:ascii="Times" w:eastAsia="Microsoft YaHei" w:hAnsi="Times" w:cs="Times"/>
                <w:lang w:val="en-GB" w:eastAsia="zh-CN"/>
              </w:rPr>
              <w:t>, at least</w:t>
            </w:r>
            <w:r>
              <w:rPr>
                <w:rFonts w:ascii="Times" w:eastAsia="Microsoft YaHei" w:hAnsi="Times" w:cs="Times"/>
                <w:lang w:val="en-GB"/>
              </w:rPr>
              <w:t xml:space="preserve"> the following options</w:t>
            </w:r>
            <w:r>
              <w:rPr>
                <w:rFonts w:ascii="Times" w:eastAsia="Microsoft YaHei" w:hAnsi="Times" w:cs="Times"/>
                <w:lang w:val="en-GB" w:eastAsia="zh-CN"/>
              </w:rPr>
              <w:t xml:space="preserve"> can be considered</w:t>
            </w:r>
            <w:r>
              <w:rPr>
                <w:rFonts w:ascii="Times" w:eastAsia="Microsoft YaHei" w:hAnsi="Times" w:cs="Times"/>
                <w:lang w:val="en-GB"/>
              </w:rPr>
              <w:t xml:space="preserve"> for SBFD-aware UE</w:t>
            </w:r>
            <w:r>
              <w:rPr>
                <w:rFonts w:ascii="Times" w:eastAsia="Microsoft YaHei" w:hAnsi="Times" w:cs="Times"/>
                <w:lang w:val="en-GB" w:eastAsia="zh-CN"/>
              </w:rPr>
              <w:t>:</w:t>
            </w:r>
          </w:p>
          <w:p w14:paraId="049F42D4" w14:textId="77777777" w:rsidR="008645DC" w:rsidRDefault="008645DC" w:rsidP="008645DC">
            <w:pPr>
              <w:pStyle w:val="a7"/>
              <w:widowControl/>
              <w:numPr>
                <w:ilvl w:val="1"/>
                <w:numId w:val="0"/>
              </w:numPr>
              <w:wordWrap/>
              <w:autoSpaceDE/>
              <w:autoSpaceDN/>
              <w:spacing w:after="0"/>
              <w:ind w:left="880" w:hanging="440"/>
            </w:pPr>
            <w:r>
              <w:t>Option 1: Separate valid resources for the CORESET in SBFD symbols and in non-SBFD symbols.</w:t>
            </w:r>
          </w:p>
          <w:p w14:paraId="6CD3837F" w14:textId="77777777" w:rsidR="008645DC" w:rsidRDefault="008645DC" w:rsidP="008645DC">
            <w:pPr>
              <w:pStyle w:val="a7"/>
              <w:widowControl/>
              <w:numPr>
                <w:ilvl w:val="1"/>
                <w:numId w:val="0"/>
              </w:numPr>
              <w:wordWrap/>
              <w:autoSpaceDE/>
              <w:autoSpaceDN/>
              <w:spacing w:after="0"/>
              <w:ind w:left="880" w:hanging="440"/>
            </w:pPr>
            <w:r>
              <w:t xml:space="preserve">Option 2: Rate matching or puncturing on the REG(s) of a PDCCH outside DL </w:t>
            </w:r>
            <w:proofErr w:type="spellStart"/>
            <w:r>
              <w:t>subband</w:t>
            </w:r>
            <w:proofErr w:type="spellEnd"/>
            <w:r>
              <w:t xml:space="preserve">(s). </w:t>
            </w:r>
          </w:p>
          <w:p w14:paraId="0968A018" w14:textId="77777777" w:rsidR="008645DC" w:rsidRDefault="008645DC" w:rsidP="008645DC">
            <w:pPr>
              <w:pStyle w:val="a7"/>
              <w:widowControl/>
              <w:numPr>
                <w:ilvl w:val="1"/>
                <w:numId w:val="0"/>
              </w:numPr>
              <w:wordWrap/>
              <w:autoSpaceDE/>
              <w:autoSpaceDN/>
              <w:spacing w:after="0"/>
              <w:ind w:left="880" w:hanging="440"/>
            </w:pPr>
            <w:r>
              <w:t xml:space="preserve">Option 3: UE does not monitor a PDCCH candidate if it is mapped to one or more REs that overlap with REs outside DL </w:t>
            </w:r>
            <w:proofErr w:type="spellStart"/>
            <w:r>
              <w:t>subband</w:t>
            </w:r>
            <w:proofErr w:type="spellEnd"/>
            <w:r>
              <w:t>(s).</w:t>
            </w:r>
          </w:p>
          <w:p w14:paraId="0DD25D10" w14:textId="77777777" w:rsidR="008645DC" w:rsidRDefault="008645DC" w:rsidP="008645DC">
            <w:pPr>
              <w:pStyle w:val="a7"/>
              <w:widowControl/>
              <w:numPr>
                <w:ilvl w:val="1"/>
                <w:numId w:val="0"/>
              </w:numPr>
              <w:wordWrap/>
              <w:autoSpaceDE/>
              <w:autoSpaceDN/>
              <w:spacing w:after="0"/>
              <w:ind w:left="880" w:hanging="440"/>
            </w:pPr>
            <w:r>
              <w:t xml:space="preserve">Option 4: Drop search space(s) when the associated CORESET overlaps with RBs outside DL </w:t>
            </w:r>
            <w:proofErr w:type="spellStart"/>
            <w:r>
              <w:t>subband</w:t>
            </w:r>
            <w:proofErr w:type="spellEnd"/>
            <w:r>
              <w:t>(s)</w:t>
            </w:r>
          </w:p>
          <w:p w14:paraId="5A48E5F5" w14:textId="77777777" w:rsidR="008645DC" w:rsidRDefault="008645DC" w:rsidP="008645DC">
            <w:pPr>
              <w:pStyle w:val="a7"/>
              <w:widowControl/>
              <w:numPr>
                <w:ilvl w:val="1"/>
                <w:numId w:val="0"/>
              </w:numPr>
              <w:wordWrap/>
              <w:autoSpaceDE/>
              <w:autoSpaceDN/>
              <w:spacing w:after="0"/>
              <w:ind w:left="880" w:hanging="440"/>
            </w:pPr>
            <w:r>
              <w:t>Option 5: Separate search spaces associated with a CORESET in SBFD and non-SBFD symbols</w:t>
            </w:r>
          </w:p>
          <w:p w14:paraId="4E2799E8" w14:textId="39AADC38" w:rsidR="008645DC" w:rsidRDefault="008645DC" w:rsidP="008645DC">
            <w:pPr>
              <w:widowControl/>
              <w:wordWrap/>
              <w:autoSpaceDE/>
              <w:autoSpaceDN/>
              <w:spacing w:after="0"/>
              <w:rPr>
                <w:rFonts w:eastAsia="맑은 고딕"/>
                <w:b/>
                <w:highlight w:val="green"/>
                <w:lang w:val="en-GB"/>
              </w:rPr>
            </w:pPr>
            <w:r>
              <w:rPr>
                <w:rFonts w:ascii="Times" w:eastAsia="Microsoft YaHei" w:hAnsi="Times" w:cs="Times"/>
                <w:iCs/>
                <w:lang w:val="en-GB" w:eastAsia="zh-CN"/>
              </w:rPr>
              <w:t>Note: These options are applicable to at least USS</w:t>
            </w:r>
          </w:p>
          <w:p w14:paraId="5016F8D1" w14:textId="77777777" w:rsidR="008645DC" w:rsidRDefault="008645DC" w:rsidP="00CE3EDB">
            <w:pPr>
              <w:widowControl/>
              <w:wordWrap/>
              <w:autoSpaceDE/>
              <w:autoSpaceDN/>
              <w:spacing w:after="0"/>
              <w:rPr>
                <w:rFonts w:eastAsia="맑은 고딕"/>
                <w:b/>
                <w:highlight w:val="green"/>
                <w:lang w:val="en-GB"/>
              </w:rPr>
            </w:pPr>
          </w:p>
          <w:p w14:paraId="31DC3004" w14:textId="26059F52" w:rsidR="00C35E5B" w:rsidRDefault="00C35E5B" w:rsidP="00C35E5B">
            <w:pPr>
              <w:spacing w:after="0"/>
              <w:rPr>
                <w:rFonts w:ascii="Times" w:eastAsia="바탕" w:hAnsi="Times"/>
                <w:b/>
                <w:bCs/>
                <w:iCs/>
                <w:szCs w:val="24"/>
                <w:highlight w:val="green"/>
                <w:lang w:val="en-GB"/>
              </w:rPr>
            </w:pPr>
            <w:r>
              <w:rPr>
                <w:rFonts w:ascii="Times" w:eastAsia="바탕" w:hAnsi="Times" w:hint="eastAsia"/>
                <w:b/>
                <w:bCs/>
                <w:iCs/>
                <w:szCs w:val="24"/>
                <w:highlight w:val="green"/>
                <w:lang w:val="en-GB"/>
              </w:rPr>
              <w:t xml:space="preserve">RAN1#116 </w:t>
            </w:r>
            <w:r>
              <w:rPr>
                <w:rFonts w:ascii="Times" w:eastAsia="바탕" w:hAnsi="Times"/>
                <w:b/>
                <w:bCs/>
                <w:iCs/>
                <w:szCs w:val="24"/>
                <w:highlight w:val="green"/>
                <w:lang w:val="en-GB"/>
              </w:rPr>
              <w:t>Agreement</w:t>
            </w:r>
          </w:p>
          <w:p w14:paraId="672ACFA9" w14:textId="77777777" w:rsidR="00C35E5B" w:rsidRDefault="00C35E5B" w:rsidP="00C35E5B">
            <w:pPr>
              <w:spacing w:after="0"/>
              <w:rPr>
                <w:rFonts w:ascii="Times" w:eastAsia="맑은 고딕" w:hAnsi="Times"/>
                <w:szCs w:val="24"/>
                <w:lang w:val="en-GB" w:eastAsia="zh-CN"/>
              </w:rPr>
            </w:pPr>
            <w:r>
              <w:rPr>
                <w:rFonts w:ascii="Times" w:eastAsia="맑은 고딕" w:hAnsi="Times"/>
                <w:szCs w:val="24"/>
                <w:lang w:val="en-GB" w:eastAsia="zh-CN"/>
              </w:rPr>
              <w:t xml:space="preserve">For discussion purpose, UL </w:t>
            </w:r>
            <w:proofErr w:type="spellStart"/>
            <w:r>
              <w:rPr>
                <w:rFonts w:ascii="Times" w:eastAsia="맑은 고딕" w:hAnsi="Times"/>
                <w:szCs w:val="24"/>
                <w:lang w:val="en-GB" w:eastAsia="zh-CN"/>
              </w:rPr>
              <w:t>subband</w:t>
            </w:r>
            <w:proofErr w:type="spellEnd"/>
            <w:r>
              <w:rPr>
                <w:rFonts w:ascii="Times" w:eastAsia="맑은 고딕" w:hAnsi="Times"/>
                <w:szCs w:val="24"/>
                <w:lang w:val="en-GB" w:eastAsia="zh-CN"/>
              </w:rPr>
              <w:t xml:space="preserve"> frequency resources within active UL BWP are called UL usable PRBs and DL </w:t>
            </w:r>
            <w:proofErr w:type="spellStart"/>
            <w:r>
              <w:rPr>
                <w:rFonts w:ascii="Times" w:eastAsia="맑은 고딕" w:hAnsi="Times"/>
                <w:szCs w:val="24"/>
                <w:lang w:val="en-GB" w:eastAsia="zh-CN"/>
              </w:rPr>
              <w:t>subband</w:t>
            </w:r>
            <w:proofErr w:type="spellEnd"/>
            <w:r>
              <w:rPr>
                <w:rFonts w:ascii="Times" w:eastAsia="맑은 고딕" w:hAnsi="Times"/>
                <w:szCs w:val="24"/>
                <w:lang w:val="en-GB" w:eastAsia="zh-CN"/>
              </w:rPr>
              <w:t>(s) frequency resources within active DL BWP are called DL usable PRBs.</w:t>
            </w:r>
          </w:p>
          <w:p w14:paraId="706D67CC" w14:textId="77777777" w:rsidR="00C35E5B" w:rsidRDefault="00C35E5B" w:rsidP="00C35E5B">
            <w:pPr>
              <w:spacing w:after="0"/>
              <w:rPr>
                <w:rFonts w:ascii="Times" w:eastAsia="맑은 고딕" w:hAnsi="Times"/>
                <w:szCs w:val="24"/>
                <w:lang w:val="en-GB" w:eastAsia="zh-CN"/>
              </w:rPr>
            </w:pPr>
            <w:r>
              <w:rPr>
                <w:rFonts w:ascii="Times" w:eastAsia="맑은 고딕" w:hAnsi="Times"/>
                <w:szCs w:val="24"/>
                <w:lang w:val="en-GB" w:eastAsia="zh-CN"/>
              </w:rPr>
              <w:t>For determining UL/DL usable PRBs, consider the following options.</w:t>
            </w:r>
          </w:p>
          <w:p w14:paraId="30340268" w14:textId="77777777" w:rsidR="00C35E5B" w:rsidRDefault="00C35E5B" w:rsidP="00C35E5B">
            <w:pPr>
              <w:widowControl/>
              <w:numPr>
                <w:ilvl w:val="0"/>
                <w:numId w:val="34"/>
              </w:numPr>
              <w:wordWrap/>
              <w:autoSpaceDE/>
              <w:autoSpaceDN/>
              <w:spacing w:after="0"/>
              <w:rPr>
                <w:rFonts w:ascii="Times" w:eastAsia="맑은 고딕" w:hAnsi="Times" w:cs="Times"/>
                <w:lang w:val="en-GB" w:eastAsia="zh-CN"/>
              </w:rPr>
            </w:pPr>
            <w:r>
              <w:rPr>
                <w:rFonts w:ascii="Times" w:eastAsia="맑은 고딕" w:hAnsi="Times" w:cs="Times"/>
                <w:lang w:val="en-GB" w:eastAsia="zh-CN"/>
              </w:rPr>
              <w:t xml:space="preserve">Option 1: UL usable PRBs are determined as intersection between cell-specific UL </w:t>
            </w:r>
            <w:proofErr w:type="spellStart"/>
            <w:r>
              <w:rPr>
                <w:rFonts w:ascii="Times" w:eastAsia="맑은 고딕" w:hAnsi="Times" w:cs="Times"/>
                <w:lang w:val="en-GB" w:eastAsia="zh-CN"/>
              </w:rPr>
              <w:t>subband</w:t>
            </w:r>
            <w:proofErr w:type="spellEnd"/>
            <w:r>
              <w:rPr>
                <w:rFonts w:ascii="Times" w:eastAsia="맑은 고딕" w:hAnsi="Times" w:cs="Times"/>
                <w:lang w:val="en-GB" w:eastAsia="zh-CN"/>
              </w:rPr>
              <w:t xml:space="preserve"> and active UL BWP in SBFD symbols. DL usable PRBs are determined as intersection between cell-specific DL </w:t>
            </w:r>
            <w:proofErr w:type="spellStart"/>
            <w:r>
              <w:rPr>
                <w:rFonts w:ascii="Times" w:eastAsia="맑은 고딕" w:hAnsi="Times" w:cs="Times"/>
                <w:lang w:val="en-GB" w:eastAsia="zh-CN"/>
              </w:rPr>
              <w:t>subband</w:t>
            </w:r>
            <w:proofErr w:type="spellEnd"/>
            <w:r>
              <w:rPr>
                <w:rFonts w:ascii="Times" w:eastAsia="맑은 고딕" w:hAnsi="Times" w:cs="Times"/>
                <w:lang w:val="en-GB" w:eastAsia="zh-CN"/>
              </w:rPr>
              <w:t>(s) and active DL BWP in SBFD symbols.</w:t>
            </w:r>
          </w:p>
          <w:p w14:paraId="564D2F04" w14:textId="77777777" w:rsidR="00C35E5B" w:rsidRDefault="00C35E5B" w:rsidP="00C35E5B">
            <w:pPr>
              <w:widowControl/>
              <w:numPr>
                <w:ilvl w:val="0"/>
                <w:numId w:val="34"/>
              </w:numPr>
              <w:wordWrap/>
              <w:autoSpaceDE/>
              <w:autoSpaceDN/>
              <w:spacing w:after="0"/>
              <w:rPr>
                <w:rFonts w:ascii="Times" w:eastAsia="맑은 고딕" w:hAnsi="Times" w:cs="Times"/>
                <w:lang w:val="en-GB" w:eastAsia="zh-CN"/>
              </w:rPr>
            </w:pPr>
            <w:r>
              <w:rPr>
                <w:rFonts w:ascii="Times" w:eastAsia="맑은 고딕" w:hAnsi="Times" w:cs="Times"/>
                <w:lang w:val="en-GB" w:eastAsia="zh-CN"/>
              </w:rPr>
              <w:t>Option 2: UL/DL usable PRBs are explicitly configured within active UL/DL BWP in SBFD symbols.</w:t>
            </w:r>
          </w:p>
          <w:p w14:paraId="20613E8E" w14:textId="77777777" w:rsidR="00C35E5B" w:rsidRDefault="00C35E5B" w:rsidP="00CE3EDB">
            <w:pPr>
              <w:widowControl/>
              <w:wordWrap/>
              <w:autoSpaceDE/>
              <w:autoSpaceDN/>
              <w:spacing w:after="0"/>
              <w:rPr>
                <w:rFonts w:eastAsia="맑은 고딕"/>
                <w:b/>
                <w:highlight w:val="green"/>
                <w:lang w:val="en-GB"/>
              </w:rPr>
            </w:pPr>
          </w:p>
          <w:p w14:paraId="0944FA22" w14:textId="7B34733D" w:rsidR="00671E68" w:rsidRDefault="00671E68" w:rsidP="00671E68">
            <w:pPr>
              <w:spacing w:after="0"/>
              <w:rPr>
                <w:rFonts w:ascii="Times" w:eastAsia="맑은 고딕" w:hAnsi="Times"/>
                <w:b/>
                <w:szCs w:val="24"/>
                <w:highlight w:val="green"/>
                <w:lang w:val="en-GB" w:eastAsia="zh-CN"/>
              </w:rPr>
            </w:pPr>
            <w:r>
              <w:rPr>
                <w:rFonts w:ascii="Times" w:eastAsia="맑은 고딕" w:hAnsi="Times" w:hint="eastAsia"/>
                <w:b/>
                <w:szCs w:val="24"/>
                <w:highlight w:val="green"/>
                <w:lang w:val="en-GB"/>
              </w:rPr>
              <w:t xml:space="preserve">RAN1#116bis </w:t>
            </w:r>
            <w:r>
              <w:rPr>
                <w:rFonts w:ascii="Times" w:eastAsia="맑은 고딕" w:hAnsi="Times"/>
                <w:b/>
                <w:szCs w:val="24"/>
                <w:highlight w:val="green"/>
                <w:lang w:val="en-GB" w:eastAsia="zh-CN"/>
              </w:rPr>
              <w:t>Agreement</w:t>
            </w:r>
          </w:p>
          <w:p w14:paraId="363C8F11" w14:textId="77777777" w:rsidR="00671E68" w:rsidRDefault="00671E68" w:rsidP="00671E68">
            <w:pPr>
              <w:spacing w:after="0"/>
              <w:rPr>
                <w:rFonts w:ascii="Times" w:eastAsia="맑은 고딕" w:hAnsi="Times"/>
                <w:bCs/>
                <w:szCs w:val="24"/>
                <w:lang w:val="en-GB" w:eastAsia="zh-CN"/>
              </w:rPr>
            </w:pPr>
            <w:r>
              <w:rPr>
                <w:rFonts w:ascii="Times" w:eastAsia="맑은 고딕" w:hAnsi="Times"/>
                <w:bCs/>
                <w:szCs w:val="24"/>
                <w:lang w:val="en-GB" w:eastAsia="zh-CN"/>
              </w:rPr>
              <w:t>For an SPS PDSCH configuration</w:t>
            </w:r>
            <w:r>
              <w:rPr>
                <w:rFonts w:ascii="Times" w:eastAsia="맑은 고딕" w:hAnsi="Times" w:hint="eastAsia"/>
                <w:bCs/>
                <w:szCs w:val="24"/>
                <w:lang w:val="en-GB" w:eastAsia="zh-CN"/>
              </w:rPr>
              <w:t xml:space="preserve"> without repetitions, if the</w:t>
            </w:r>
            <w:r>
              <w:rPr>
                <w:rFonts w:ascii="Times" w:eastAsia="맑은 고딕" w:hAnsi="Times"/>
                <w:bCs/>
                <w:szCs w:val="24"/>
                <w:lang w:val="en-GB" w:eastAsia="zh-CN"/>
              </w:rPr>
              <w:t xml:space="preserve"> reception occasions </w:t>
            </w:r>
            <w:r>
              <w:rPr>
                <w:rFonts w:ascii="Times" w:eastAsia="맑은 고딕" w:hAnsi="Times" w:hint="eastAsia"/>
                <w:bCs/>
                <w:szCs w:val="24"/>
                <w:lang w:val="en-GB" w:eastAsia="zh-CN"/>
              </w:rPr>
              <w:t xml:space="preserve">are </w:t>
            </w:r>
            <w:r>
              <w:rPr>
                <w:rFonts w:ascii="Times" w:eastAsia="맑은 고딕" w:hAnsi="Times"/>
                <w:bCs/>
                <w:szCs w:val="24"/>
                <w:lang w:val="en-GB" w:eastAsia="zh-CN"/>
              </w:rPr>
              <w:t xml:space="preserve">across SBFD symbols and non-SBFD symbols where each reception occasion has either all SBFD or all non-SBFD symbols, </w:t>
            </w:r>
            <w:r>
              <w:rPr>
                <w:rFonts w:ascii="Times" w:eastAsia="맑은 고딕" w:hAnsi="Times" w:cs="Times"/>
                <w:szCs w:val="24"/>
                <w:lang w:val="en-GB" w:eastAsia="zh-CN"/>
              </w:rPr>
              <w:t>d</w:t>
            </w:r>
            <w:r>
              <w:rPr>
                <w:rFonts w:ascii="Times" w:eastAsia="맑은 고딕" w:hAnsi="Times"/>
                <w:szCs w:val="24"/>
                <w:lang w:val="en-GB" w:eastAsia="zh-CN"/>
              </w:rPr>
              <w:t>iscuss and decide whether/which of</w:t>
            </w:r>
            <w:r>
              <w:rPr>
                <w:rFonts w:ascii="Times" w:eastAsia="맑은 고딕" w:hAnsi="Times"/>
                <w:bCs/>
                <w:szCs w:val="24"/>
                <w:lang w:val="en-GB" w:eastAsia="zh-CN"/>
              </w:rPr>
              <w:t xml:space="preserve"> the following option</w:t>
            </w:r>
            <w:r>
              <w:rPr>
                <w:rFonts w:ascii="Times" w:eastAsia="맑은 고딕" w:hAnsi="Times" w:hint="eastAsia"/>
                <w:bCs/>
                <w:szCs w:val="24"/>
                <w:lang w:val="en-GB" w:eastAsia="zh-CN"/>
              </w:rPr>
              <w:t>(</w:t>
            </w:r>
            <w:r>
              <w:rPr>
                <w:rFonts w:ascii="Times" w:eastAsia="맑은 고딕" w:hAnsi="Times"/>
                <w:bCs/>
                <w:szCs w:val="24"/>
                <w:lang w:val="en-GB" w:eastAsia="zh-CN"/>
              </w:rPr>
              <w:t>s</w:t>
            </w:r>
            <w:r>
              <w:rPr>
                <w:rFonts w:ascii="Times" w:eastAsia="맑은 고딕" w:hAnsi="Times" w:hint="eastAsia"/>
                <w:bCs/>
                <w:szCs w:val="24"/>
                <w:lang w:val="en-GB" w:eastAsia="zh-CN"/>
              </w:rPr>
              <w:t>)</w:t>
            </w:r>
            <w:r>
              <w:rPr>
                <w:rFonts w:ascii="Times" w:eastAsia="맑은 고딕" w:hAnsi="Times"/>
                <w:szCs w:val="24"/>
                <w:lang w:val="en-GB" w:eastAsia="zh-CN"/>
              </w:rPr>
              <w:t xml:space="preserve"> </w:t>
            </w:r>
            <w:r>
              <w:rPr>
                <w:rFonts w:ascii="Times" w:eastAsia="맑은 고딕" w:hAnsi="Times" w:hint="eastAsia"/>
                <w:szCs w:val="24"/>
                <w:lang w:val="en-GB" w:eastAsia="zh-CN"/>
              </w:rPr>
              <w:t>are</w:t>
            </w:r>
            <w:r>
              <w:rPr>
                <w:rFonts w:ascii="Times" w:eastAsia="맑은 고딕" w:hAnsi="Times"/>
                <w:szCs w:val="24"/>
                <w:lang w:val="en-GB" w:eastAsia="zh-CN"/>
              </w:rPr>
              <w:t xml:space="preserve"> supported</w:t>
            </w:r>
            <w:r>
              <w:rPr>
                <w:rFonts w:ascii="Times" w:eastAsia="맑은 고딕" w:hAnsi="Times"/>
                <w:bCs/>
                <w:szCs w:val="24"/>
                <w:lang w:val="en-GB" w:eastAsia="zh-CN"/>
              </w:rPr>
              <w:t xml:space="preserve">. </w:t>
            </w:r>
          </w:p>
          <w:p w14:paraId="4C49592A" w14:textId="77777777" w:rsidR="00671E68" w:rsidRDefault="00671E68" w:rsidP="00671E68">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 xml:space="preserve">Option 1: Separate resource </w:t>
            </w:r>
            <w:r>
              <w:rPr>
                <w:rFonts w:ascii="Times" w:eastAsia="맑은 고딕" w:hAnsi="Times" w:hint="eastAsia"/>
                <w:szCs w:val="24"/>
                <w:lang w:val="en-GB" w:eastAsia="zh-CN"/>
              </w:rPr>
              <w:t xml:space="preserve">allocations </w:t>
            </w:r>
            <w:r>
              <w:rPr>
                <w:rFonts w:ascii="Times" w:eastAsia="맑은 고딕" w:hAnsi="Times"/>
                <w:szCs w:val="24"/>
                <w:lang w:val="en-GB" w:eastAsia="zh-CN"/>
              </w:rPr>
              <w:t>for SBFD symbols and non-SBFD symbols</w:t>
            </w:r>
          </w:p>
          <w:p w14:paraId="34EE7FDE" w14:textId="77777777" w:rsidR="00671E68" w:rsidRDefault="00671E68" w:rsidP="00671E68">
            <w:pPr>
              <w:widowControl/>
              <w:numPr>
                <w:ilvl w:val="1"/>
                <w:numId w:val="38"/>
              </w:numPr>
              <w:wordWrap/>
              <w:autoSpaceDE/>
              <w:autoSpaceDN/>
              <w:spacing w:after="0"/>
              <w:rPr>
                <w:rFonts w:ascii="Times" w:eastAsia="맑은 고딕" w:hAnsi="Times" w:cs="Times"/>
                <w:szCs w:val="24"/>
                <w:lang w:val="en-GB" w:eastAsia="zh-CN"/>
              </w:rPr>
            </w:pPr>
            <w:r>
              <w:rPr>
                <w:rFonts w:ascii="Times" w:eastAsia="맑은 고딕" w:hAnsi="Times" w:cs="Times"/>
                <w:szCs w:val="24"/>
                <w:lang w:val="en-GB" w:eastAsia="zh-CN"/>
              </w:rPr>
              <w:t>FFS other separate configurations for SBFD symbols and non-SBFD symbols</w:t>
            </w:r>
          </w:p>
          <w:p w14:paraId="3CAC38CC" w14:textId="77777777" w:rsidR="00671E68" w:rsidRDefault="00671E68" w:rsidP="00671E68">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Option 2: Single resource configuration/indication for one symbol type (SBFD or non-SBFD symbol) and RB offset(s) configuration/indication/determination to determine resource for the other symbol type</w:t>
            </w:r>
          </w:p>
          <w:p w14:paraId="360BB916" w14:textId="77777777" w:rsidR="00671E68" w:rsidRDefault="00671E68" w:rsidP="00671E68">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Option 3: An SPS PDSCH reception occasion overlapping with RBs outside DL usable PRBs in SBFD symbols is invalid</w:t>
            </w:r>
            <w:r>
              <w:rPr>
                <w:rFonts w:ascii="Times" w:eastAsia="맑은 고딕" w:hAnsi="Times" w:hint="eastAsia"/>
                <w:szCs w:val="24"/>
                <w:lang w:val="en-GB" w:eastAsia="zh-CN"/>
              </w:rPr>
              <w:t xml:space="preserve"> </w:t>
            </w:r>
          </w:p>
          <w:p w14:paraId="7AC845B3" w14:textId="77777777" w:rsidR="00671E68" w:rsidRDefault="00671E68" w:rsidP="00671E68">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hint="eastAsia"/>
                <w:szCs w:val="24"/>
                <w:lang w:val="en-GB" w:eastAsia="zh-CN"/>
              </w:rPr>
              <w:t xml:space="preserve">Option 4: Only </w:t>
            </w:r>
            <w:r>
              <w:rPr>
                <w:rFonts w:ascii="Times" w:eastAsia="맑은 고딕" w:hAnsi="Times"/>
                <w:szCs w:val="24"/>
                <w:lang w:val="en-GB" w:eastAsia="zh-CN"/>
              </w:rPr>
              <w:t>SPS PDSCH reception occasion</w:t>
            </w:r>
            <w:r>
              <w:rPr>
                <w:rFonts w:ascii="Times" w:eastAsia="맑은 고딕" w:hAnsi="Times" w:hint="eastAsia"/>
                <w:szCs w:val="24"/>
                <w:lang w:val="en-GB" w:eastAsia="zh-CN"/>
              </w:rPr>
              <w:t xml:space="preserve"> in one symbol type is valid and </w:t>
            </w:r>
            <w:r>
              <w:rPr>
                <w:rFonts w:ascii="Times" w:eastAsia="맑은 고딕" w:hAnsi="Times"/>
                <w:szCs w:val="24"/>
                <w:lang w:val="en-GB" w:eastAsia="zh-CN"/>
              </w:rPr>
              <w:t>SPS PDSCH reception occasion</w:t>
            </w:r>
            <w:r>
              <w:rPr>
                <w:rFonts w:ascii="Times" w:eastAsia="맑은 고딕" w:hAnsi="Times" w:hint="eastAsia"/>
                <w:szCs w:val="24"/>
                <w:lang w:val="en-GB" w:eastAsia="zh-CN"/>
              </w:rPr>
              <w:t xml:space="preserve"> in the other symbol type is invalid </w:t>
            </w:r>
          </w:p>
          <w:p w14:paraId="7026D385" w14:textId="77777777" w:rsidR="00671E68" w:rsidRDefault="00671E68" w:rsidP="00671E68">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hint="eastAsia"/>
                <w:szCs w:val="24"/>
                <w:lang w:val="en-GB" w:eastAsia="zh-CN"/>
              </w:rPr>
              <w:t>Option 5: Only the assigned PRBs within DL usable PRBs in SBFD symbols are considered to be valid for SPS PDSCH</w:t>
            </w:r>
          </w:p>
          <w:p w14:paraId="1C8D79F3" w14:textId="77777777" w:rsidR="00671E68" w:rsidRDefault="00671E68" w:rsidP="00671E68">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Other options are not precluded</w:t>
            </w:r>
          </w:p>
          <w:p w14:paraId="7A8C10A7" w14:textId="77777777" w:rsidR="00671E68" w:rsidRDefault="00671E68" w:rsidP="00671E68">
            <w:pPr>
              <w:spacing w:after="0"/>
              <w:rPr>
                <w:rFonts w:ascii="Times" w:eastAsia="맑은 고딕" w:hAnsi="Times"/>
                <w:bCs/>
                <w:szCs w:val="24"/>
                <w:lang w:val="en-GB" w:eastAsia="zh-CN"/>
              </w:rPr>
            </w:pPr>
            <w:r>
              <w:rPr>
                <w:rFonts w:ascii="Times" w:eastAsia="맑은 고딕" w:hAnsi="Times"/>
                <w:bCs/>
                <w:szCs w:val="24"/>
                <w:lang w:val="en-GB" w:eastAsia="zh-CN"/>
              </w:rPr>
              <w:t>For a CG PUSCH configuration</w:t>
            </w:r>
            <w:r>
              <w:rPr>
                <w:rFonts w:ascii="Times" w:eastAsia="맑은 고딕" w:hAnsi="Times" w:hint="eastAsia"/>
                <w:bCs/>
                <w:szCs w:val="24"/>
                <w:lang w:val="en-GB" w:eastAsia="zh-CN"/>
              </w:rPr>
              <w:t xml:space="preserve"> without repetitions, if the</w:t>
            </w:r>
            <w:r>
              <w:rPr>
                <w:rFonts w:ascii="Times" w:eastAsia="맑은 고딕" w:hAnsi="Times"/>
                <w:bCs/>
                <w:szCs w:val="24"/>
                <w:lang w:val="en-GB" w:eastAsia="zh-CN"/>
              </w:rPr>
              <w:t xml:space="preserve"> transmission occasions </w:t>
            </w:r>
            <w:r>
              <w:rPr>
                <w:rFonts w:ascii="Times" w:eastAsia="맑은 고딕" w:hAnsi="Times" w:hint="eastAsia"/>
                <w:bCs/>
                <w:szCs w:val="24"/>
                <w:lang w:val="en-GB" w:eastAsia="zh-CN"/>
              </w:rPr>
              <w:t xml:space="preserve">are </w:t>
            </w:r>
            <w:r>
              <w:rPr>
                <w:rFonts w:ascii="Times" w:eastAsia="맑은 고딕" w:hAnsi="Times"/>
                <w:bCs/>
                <w:szCs w:val="24"/>
                <w:lang w:val="en-GB" w:eastAsia="zh-CN"/>
              </w:rPr>
              <w:t xml:space="preserve">across SBFD symbols and non-SBFD symbols where each transmission occasion has either all SBFD or all non-SBFD symbols, </w:t>
            </w:r>
            <w:r>
              <w:rPr>
                <w:rFonts w:ascii="Times" w:eastAsia="맑은 고딕" w:hAnsi="Times" w:cs="Times"/>
                <w:szCs w:val="24"/>
                <w:lang w:val="en-GB" w:eastAsia="zh-CN"/>
              </w:rPr>
              <w:t>d</w:t>
            </w:r>
            <w:r>
              <w:rPr>
                <w:rFonts w:ascii="Times" w:eastAsia="맑은 고딕" w:hAnsi="Times"/>
                <w:szCs w:val="24"/>
                <w:lang w:val="en-GB" w:eastAsia="zh-CN"/>
              </w:rPr>
              <w:t>iscuss and decide whether/which of</w:t>
            </w:r>
            <w:r>
              <w:rPr>
                <w:rFonts w:ascii="Times" w:eastAsia="맑은 고딕" w:hAnsi="Times"/>
                <w:bCs/>
                <w:szCs w:val="24"/>
                <w:lang w:val="en-GB" w:eastAsia="zh-CN"/>
              </w:rPr>
              <w:t xml:space="preserve"> the following option</w:t>
            </w:r>
            <w:r>
              <w:rPr>
                <w:rFonts w:ascii="Times" w:eastAsia="맑은 고딕" w:hAnsi="Times" w:hint="eastAsia"/>
                <w:bCs/>
                <w:szCs w:val="24"/>
                <w:lang w:val="en-GB" w:eastAsia="zh-CN"/>
              </w:rPr>
              <w:t>(</w:t>
            </w:r>
            <w:r>
              <w:rPr>
                <w:rFonts w:ascii="Times" w:eastAsia="맑은 고딕" w:hAnsi="Times"/>
                <w:bCs/>
                <w:szCs w:val="24"/>
                <w:lang w:val="en-GB" w:eastAsia="zh-CN"/>
              </w:rPr>
              <w:t>s</w:t>
            </w:r>
            <w:r>
              <w:rPr>
                <w:rFonts w:ascii="Times" w:eastAsia="맑은 고딕" w:hAnsi="Times" w:hint="eastAsia"/>
                <w:bCs/>
                <w:szCs w:val="24"/>
                <w:lang w:val="en-GB" w:eastAsia="zh-CN"/>
              </w:rPr>
              <w:t>)</w:t>
            </w:r>
            <w:r>
              <w:rPr>
                <w:rFonts w:ascii="Times" w:eastAsia="맑은 고딕" w:hAnsi="Times"/>
                <w:szCs w:val="24"/>
                <w:lang w:val="en-GB" w:eastAsia="zh-CN"/>
              </w:rPr>
              <w:t xml:space="preserve"> </w:t>
            </w:r>
            <w:r>
              <w:rPr>
                <w:rFonts w:ascii="Times" w:eastAsia="맑은 고딕" w:hAnsi="Times" w:hint="eastAsia"/>
                <w:szCs w:val="24"/>
                <w:lang w:val="en-GB" w:eastAsia="zh-CN"/>
              </w:rPr>
              <w:t>are</w:t>
            </w:r>
            <w:r>
              <w:rPr>
                <w:rFonts w:ascii="Times" w:eastAsia="맑은 고딕" w:hAnsi="Times"/>
                <w:szCs w:val="24"/>
                <w:lang w:val="en-GB" w:eastAsia="zh-CN"/>
              </w:rPr>
              <w:t xml:space="preserve"> supported</w:t>
            </w:r>
            <w:r>
              <w:rPr>
                <w:rFonts w:ascii="Times" w:eastAsia="맑은 고딕" w:hAnsi="Times"/>
                <w:bCs/>
                <w:szCs w:val="24"/>
                <w:lang w:val="en-GB" w:eastAsia="zh-CN"/>
              </w:rPr>
              <w:t xml:space="preserve">. </w:t>
            </w:r>
          </w:p>
          <w:p w14:paraId="6A67CB67" w14:textId="77777777" w:rsidR="00671E68" w:rsidRDefault="00671E68" w:rsidP="00671E68">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Option 1: Separate resource configurations for SBFD symbols and non-SBFD symbols</w:t>
            </w:r>
          </w:p>
          <w:p w14:paraId="2AF32E9F" w14:textId="77777777" w:rsidR="00671E68" w:rsidRDefault="00671E68" w:rsidP="00671E68">
            <w:pPr>
              <w:widowControl/>
              <w:numPr>
                <w:ilvl w:val="1"/>
                <w:numId w:val="38"/>
              </w:numPr>
              <w:wordWrap/>
              <w:autoSpaceDE/>
              <w:autoSpaceDN/>
              <w:spacing w:after="0"/>
              <w:rPr>
                <w:rFonts w:ascii="Times" w:eastAsia="맑은 고딕" w:hAnsi="Times" w:cs="Times"/>
                <w:szCs w:val="24"/>
                <w:lang w:val="en-GB" w:eastAsia="zh-CN"/>
              </w:rPr>
            </w:pPr>
            <w:r>
              <w:rPr>
                <w:rFonts w:ascii="Times" w:eastAsia="맑은 고딕" w:hAnsi="Times" w:cs="Times"/>
                <w:szCs w:val="24"/>
                <w:lang w:val="en-GB" w:eastAsia="zh-CN"/>
              </w:rPr>
              <w:t>FFS type 2 CG PUSCH</w:t>
            </w:r>
          </w:p>
          <w:p w14:paraId="4E505B6F" w14:textId="77777777" w:rsidR="00671E68" w:rsidRDefault="00671E68" w:rsidP="00671E68">
            <w:pPr>
              <w:widowControl/>
              <w:numPr>
                <w:ilvl w:val="1"/>
                <w:numId w:val="38"/>
              </w:numPr>
              <w:wordWrap/>
              <w:autoSpaceDE/>
              <w:autoSpaceDN/>
              <w:spacing w:after="0"/>
              <w:rPr>
                <w:rFonts w:ascii="Times" w:eastAsia="맑은 고딕" w:hAnsi="Times" w:cs="Times"/>
                <w:szCs w:val="24"/>
                <w:lang w:val="en-GB" w:eastAsia="zh-CN"/>
              </w:rPr>
            </w:pPr>
            <w:r>
              <w:rPr>
                <w:rFonts w:ascii="Times" w:eastAsia="맑은 고딕" w:hAnsi="Times" w:cs="Times"/>
                <w:szCs w:val="24"/>
                <w:lang w:val="en-GB" w:eastAsia="zh-CN"/>
              </w:rPr>
              <w:t>FFS other separate configurations for SBFD symbols and non-SBFD symbols</w:t>
            </w:r>
          </w:p>
          <w:p w14:paraId="7BD08AB6" w14:textId="77777777" w:rsidR="00671E68" w:rsidRDefault="00671E68" w:rsidP="00671E68">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Option 2: Single resource configuration/indication for one symbol type (SBFD or non-SBFD symbol) and RB offset(s) configuration/indication/determination to determine resource for the other symbol type</w:t>
            </w:r>
          </w:p>
          <w:p w14:paraId="0A665CB6" w14:textId="77777777" w:rsidR="00671E68" w:rsidRDefault="00671E68" w:rsidP="00671E68">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Option 3: A CG PUSCH transmission occasion overlapping with RBs outside UL usable PRBs in SBFD symbols is invalid</w:t>
            </w:r>
          </w:p>
          <w:p w14:paraId="13FF5782" w14:textId="77777777" w:rsidR="00671E68" w:rsidRDefault="00671E68" w:rsidP="00671E68">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hint="eastAsia"/>
                <w:szCs w:val="24"/>
                <w:lang w:val="en-GB" w:eastAsia="zh-CN"/>
              </w:rPr>
              <w:t xml:space="preserve">Option 4: Only </w:t>
            </w:r>
            <w:r>
              <w:rPr>
                <w:rFonts w:ascii="Times" w:eastAsia="맑은 고딕" w:hAnsi="Times"/>
                <w:szCs w:val="24"/>
                <w:lang w:val="en-GB" w:eastAsia="zh-CN"/>
              </w:rPr>
              <w:t>CG PUSCH transmission occasion</w:t>
            </w:r>
            <w:r>
              <w:rPr>
                <w:rFonts w:ascii="Times" w:eastAsia="맑은 고딕" w:hAnsi="Times" w:hint="eastAsia"/>
                <w:szCs w:val="24"/>
                <w:lang w:val="en-GB" w:eastAsia="zh-CN"/>
              </w:rPr>
              <w:t xml:space="preserve"> in one symbol type is valid and </w:t>
            </w:r>
            <w:r>
              <w:rPr>
                <w:rFonts w:ascii="Times" w:eastAsia="맑은 고딕" w:hAnsi="Times"/>
                <w:szCs w:val="24"/>
                <w:lang w:val="en-GB" w:eastAsia="zh-CN"/>
              </w:rPr>
              <w:t>CG PUSCH transmission occasion</w:t>
            </w:r>
            <w:r>
              <w:rPr>
                <w:rFonts w:ascii="Times" w:eastAsia="맑은 고딕" w:hAnsi="Times" w:hint="eastAsia"/>
                <w:szCs w:val="24"/>
                <w:lang w:val="en-GB" w:eastAsia="zh-CN"/>
              </w:rPr>
              <w:t xml:space="preserve"> in the other symbol type is invalid </w:t>
            </w:r>
          </w:p>
          <w:p w14:paraId="45CCE234" w14:textId="77777777" w:rsidR="00671E68" w:rsidRDefault="00671E68" w:rsidP="00671E68">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hint="eastAsia"/>
                <w:szCs w:val="24"/>
                <w:lang w:val="en-GB" w:eastAsia="zh-CN"/>
              </w:rPr>
              <w:t xml:space="preserve">Option 5: Only the assigned PRBs within UL usable PRBs in SBFD symbols are considered to be valid for CG PUSCH </w:t>
            </w:r>
          </w:p>
          <w:p w14:paraId="600EC5C5" w14:textId="77777777" w:rsidR="00671E68" w:rsidRDefault="00671E68" w:rsidP="00671E68">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Other options are not precluded</w:t>
            </w:r>
          </w:p>
          <w:p w14:paraId="766738AE" w14:textId="77777777" w:rsidR="00671E68" w:rsidRDefault="00671E68" w:rsidP="00CE3EDB">
            <w:pPr>
              <w:widowControl/>
              <w:wordWrap/>
              <w:autoSpaceDE/>
              <w:autoSpaceDN/>
              <w:spacing w:after="0"/>
              <w:rPr>
                <w:rFonts w:eastAsia="맑은 고딕"/>
                <w:b/>
                <w:highlight w:val="green"/>
                <w:lang w:val="en-GB"/>
              </w:rPr>
            </w:pPr>
          </w:p>
          <w:p w14:paraId="07F67005" w14:textId="3B95A0F5" w:rsidR="00343820" w:rsidRDefault="00343820" w:rsidP="00343820">
            <w:pPr>
              <w:spacing w:after="0"/>
              <w:rPr>
                <w:rFonts w:ascii="Times" w:eastAsia="맑은 고딕" w:hAnsi="Times"/>
                <w:b/>
                <w:szCs w:val="24"/>
                <w:highlight w:val="green"/>
                <w:lang w:val="en-GB" w:eastAsia="zh-CN"/>
              </w:rPr>
            </w:pPr>
            <w:r>
              <w:rPr>
                <w:rFonts w:ascii="Times" w:eastAsia="맑은 고딕" w:hAnsi="Times" w:hint="eastAsia"/>
                <w:b/>
                <w:szCs w:val="24"/>
                <w:highlight w:val="green"/>
                <w:lang w:val="en-GB"/>
              </w:rPr>
              <w:t xml:space="preserve">RAN1#116bis </w:t>
            </w:r>
            <w:r>
              <w:rPr>
                <w:rFonts w:ascii="Times" w:eastAsia="맑은 고딕" w:hAnsi="Times"/>
                <w:b/>
                <w:szCs w:val="24"/>
                <w:highlight w:val="green"/>
                <w:lang w:val="en-GB" w:eastAsia="zh-CN"/>
              </w:rPr>
              <w:t>Agreement</w:t>
            </w:r>
          </w:p>
          <w:p w14:paraId="14343581" w14:textId="77777777" w:rsidR="00343820" w:rsidRDefault="00343820" w:rsidP="00343820">
            <w:pPr>
              <w:spacing w:after="0"/>
              <w:rPr>
                <w:rFonts w:ascii="Times" w:eastAsia="맑은 고딕" w:hAnsi="Times"/>
                <w:b/>
                <w:szCs w:val="24"/>
                <w:lang w:val="en-GB" w:eastAsia="zh-CN"/>
              </w:rPr>
            </w:pPr>
            <w:r>
              <w:rPr>
                <w:rFonts w:ascii="Times" w:eastAsia="맑은 고딕" w:hAnsi="Times"/>
                <w:bCs/>
                <w:szCs w:val="24"/>
                <w:lang w:val="en-GB" w:eastAsia="zh-CN"/>
              </w:rPr>
              <w:t>For PDSCH repetitions across SBFD symbols and non-SBFD symbols</w:t>
            </w:r>
            <w:r>
              <w:rPr>
                <w:rFonts w:ascii="Times" w:eastAsia="맑은 고딕" w:hAnsi="Times" w:hint="eastAsia"/>
                <w:bCs/>
                <w:szCs w:val="24"/>
                <w:lang w:val="en-GB" w:eastAsia="zh-CN"/>
              </w:rPr>
              <w:t xml:space="preserve"> in different slots</w:t>
            </w:r>
            <w:r>
              <w:rPr>
                <w:rFonts w:ascii="Times" w:eastAsia="맑은 고딕" w:hAnsi="Times"/>
                <w:bCs/>
                <w:szCs w:val="24"/>
                <w:lang w:val="en-GB" w:eastAsia="zh-CN"/>
              </w:rPr>
              <w:t xml:space="preserve"> where each repetition has either all SBFD or all non-SBFD symbols</w:t>
            </w:r>
            <w:r>
              <w:rPr>
                <w:rFonts w:ascii="Times" w:eastAsia="맑은 고딕" w:hAnsi="Times" w:hint="eastAsia"/>
                <w:bCs/>
                <w:szCs w:val="24"/>
                <w:lang w:val="en-GB" w:eastAsia="zh-CN"/>
              </w:rPr>
              <w:t>, and f</w:t>
            </w:r>
            <w:r>
              <w:rPr>
                <w:rFonts w:ascii="Times" w:eastAsia="맑은 고딕" w:hAnsi="Times"/>
                <w:bCs/>
                <w:szCs w:val="24"/>
                <w:lang w:val="en-GB" w:eastAsia="zh-CN"/>
              </w:rPr>
              <w:t xml:space="preserve">or multi-PDSCH scheduled by a single DCI across SBFD symbols and non-SBFD symbols, where each PDSCH within a slot has either all SBFD or all non-SBFD symbols, </w:t>
            </w:r>
            <w:r>
              <w:rPr>
                <w:rFonts w:ascii="Times" w:eastAsia="맑은 고딕" w:hAnsi="Times" w:cs="Times"/>
                <w:szCs w:val="24"/>
                <w:lang w:val="en-GB" w:eastAsia="zh-CN"/>
              </w:rPr>
              <w:t>d</w:t>
            </w:r>
            <w:r>
              <w:rPr>
                <w:rFonts w:ascii="Times" w:eastAsia="맑은 고딕" w:hAnsi="Times"/>
                <w:szCs w:val="24"/>
                <w:lang w:val="en-GB" w:eastAsia="zh-CN"/>
              </w:rPr>
              <w:t>iscuss and decide whether/which of</w:t>
            </w:r>
            <w:r>
              <w:rPr>
                <w:rFonts w:ascii="Times" w:eastAsia="맑은 고딕" w:hAnsi="Times"/>
                <w:bCs/>
                <w:szCs w:val="24"/>
                <w:lang w:val="en-GB" w:eastAsia="zh-CN"/>
              </w:rPr>
              <w:t xml:space="preserve"> the following option</w:t>
            </w:r>
            <w:r>
              <w:rPr>
                <w:rFonts w:ascii="Times" w:eastAsia="맑은 고딕" w:hAnsi="Times" w:hint="eastAsia"/>
                <w:bCs/>
                <w:szCs w:val="24"/>
                <w:lang w:val="en-GB" w:eastAsia="zh-CN"/>
              </w:rPr>
              <w:t>(</w:t>
            </w:r>
            <w:r>
              <w:rPr>
                <w:rFonts w:ascii="Times" w:eastAsia="맑은 고딕" w:hAnsi="Times"/>
                <w:bCs/>
                <w:szCs w:val="24"/>
                <w:lang w:val="en-GB" w:eastAsia="zh-CN"/>
              </w:rPr>
              <w:t>s</w:t>
            </w:r>
            <w:r>
              <w:rPr>
                <w:rFonts w:ascii="Times" w:eastAsia="맑은 고딕" w:hAnsi="Times" w:hint="eastAsia"/>
                <w:bCs/>
                <w:szCs w:val="24"/>
                <w:lang w:val="en-GB" w:eastAsia="zh-CN"/>
              </w:rPr>
              <w:t>)</w:t>
            </w:r>
            <w:r>
              <w:rPr>
                <w:rFonts w:ascii="Times" w:eastAsia="맑은 고딕" w:hAnsi="Times"/>
                <w:szCs w:val="24"/>
                <w:lang w:val="en-GB" w:eastAsia="zh-CN"/>
              </w:rPr>
              <w:t xml:space="preserve"> </w:t>
            </w:r>
            <w:r>
              <w:rPr>
                <w:rFonts w:ascii="Times" w:eastAsia="맑은 고딕" w:hAnsi="Times" w:hint="eastAsia"/>
                <w:szCs w:val="24"/>
                <w:lang w:val="en-GB" w:eastAsia="zh-CN"/>
              </w:rPr>
              <w:t>are</w:t>
            </w:r>
            <w:r>
              <w:rPr>
                <w:rFonts w:ascii="Times" w:eastAsia="맑은 고딕" w:hAnsi="Times"/>
                <w:szCs w:val="24"/>
                <w:lang w:val="en-GB" w:eastAsia="zh-CN"/>
              </w:rPr>
              <w:t xml:space="preserve"> supported</w:t>
            </w:r>
            <w:r>
              <w:rPr>
                <w:rFonts w:ascii="Times" w:eastAsia="맑은 고딕" w:hAnsi="Times"/>
                <w:bCs/>
                <w:szCs w:val="24"/>
                <w:lang w:val="en-GB" w:eastAsia="zh-CN"/>
              </w:rPr>
              <w:t xml:space="preserve">. </w:t>
            </w:r>
          </w:p>
          <w:p w14:paraId="31F5467E" w14:textId="77777777" w:rsidR="00343820" w:rsidRDefault="00343820" w:rsidP="00343820">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 xml:space="preserve">Option 1: </w:t>
            </w:r>
            <w:r>
              <w:rPr>
                <w:rFonts w:ascii="Times" w:eastAsia="맑은 고딕" w:hAnsi="Times" w:hint="eastAsia"/>
                <w:szCs w:val="24"/>
                <w:lang w:val="en-GB" w:eastAsia="zh-CN"/>
              </w:rPr>
              <w:t>Separate FDRA configuration/indications/interpretations for SBFD symbols and non-SBFD symbols</w:t>
            </w:r>
          </w:p>
          <w:p w14:paraId="299E2532" w14:textId="77777777" w:rsidR="00343820" w:rsidRDefault="00343820" w:rsidP="00343820">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hint="eastAsia"/>
                <w:szCs w:val="24"/>
                <w:lang w:val="en-GB" w:eastAsia="zh-CN"/>
              </w:rPr>
              <w:t xml:space="preserve">Option 2: </w:t>
            </w:r>
            <w:r>
              <w:rPr>
                <w:rFonts w:ascii="Times" w:eastAsia="맑은 고딕" w:hAnsi="Times"/>
                <w:szCs w:val="24"/>
                <w:lang w:val="en-GB" w:eastAsia="zh-CN"/>
              </w:rPr>
              <w:t xml:space="preserve">Single </w:t>
            </w:r>
            <w:r>
              <w:rPr>
                <w:rFonts w:ascii="Times" w:eastAsia="맑은 고딕" w:hAnsi="Times" w:hint="eastAsia"/>
                <w:szCs w:val="24"/>
                <w:lang w:val="en-GB" w:eastAsia="zh-CN"/>
              </w:rPr>
              <w:t>FDRA</w:t>
            </w:r>
            <w:r>
              <w:rPr>
                <w:rFonts w:ascii="Times" w:eastAsia="맑은 고딕" w:hAnsi="Times"/>
                <w:szCs w:val="24"/>
                <w:lang w:val="en-GB" w:eastAsia="zh-CN"/>
              </w:rPr>
              <w:t xml:space="preserve"> configuration/indication for one symbol type (SBFD or non-SBFD symbol) and RB offset(s) configuration/indication</w:t>
            </w:r>
            <w:r>
              <w:rPr>
                <w:rFonts w:ascii="Times" w:eastAsia="맑은 고딕" w:hAnsi="Times" w:hint="eastAsia"/>
                <w:szCs w:val="24"/>
                <w:lang w:val="en-GB" w:eastAsia="zh-CN"/>
              </w:rPr>
              <w:t>/determination</w:t>
            </w:r>
            <w:r>
              <w:rPr>
                <w:rFonts w:ascii="Times" w:eastAsia="맑은 고딕" w:hAnsi="Times"/>
                <w:szCs w:val="24"/>
                <w:lang w:val="en-GB" w:eastAsia="zh-CN"/>
              </w:rPr>
              <w:t xml:space="preserve"> to determine resource for the other symbol type </w:t>
            </w:r>
          </w:p>
          <w:p w14:paraId="3305A557" w14:textId="77777777" w:rsidR="00343820" w:rsidRDefault="00343820" w:rsidP="00343820">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lastRenderedPageBreak/>
              <w:t xml:space="preserve">Option </w:t>
            </w:r>
            <w:r>
              <w:rPr>
                <w:rFonts w:ascii="Times" w:eastAsia="맑은 고딕" w:hAnsi="Times" w:hint="eastAsia"/>
                <w:szCs w:val="24"/>
                <w:lang w:val="en-GB" w:eastAsia="zh-CN"/>
              </w:rPr>
              <w:t>3</w:t>
            </w:r>
            <w:r>
              <w:rPr>
                <w:rFonts w:ascii="Times" w:eastAsia="맑은 고딕" w:hAnsi="Times"/>
                <w:szCs w:val="24"/>
                <w:lang w:val="en-GB" w:eastAsia="zh-CN"/>
              </w:rPr>
              <w:t xml:space="preserve">: A PDSCH </w:t>
            </w:r>
            <w:r>
              <w:rPr>
                <w:rFonts w:ascii="Times" w:eastAsia="맑은 고딕" w:hAnsi="Times" w:hint="eastAsia"/>
                <w:szCs w:val="24"/>
                <w:lang w:val="en-GB" w:eastAsia="zh-CN"/>
              </w:rPr>
              <w:t>in a slot</w:t>
            </w:r>
            <w:r>
              <w:rPr>
                <w:rFonts w:ascii="Times" w:eastAsia="맑은 고딕" w:hAnsi="Times"/>
                <w:szCs w:val="24"/>
                <w:lang w:val="en-GB" w:eastAsia="zh-CN"/>
              </w:rPr>
              <w:t xml:space="preserve"> overlapping with RBs outside DL usable PRBs in SBFD symbols is </w:t>
            </w:r>
            <w:r>
              <w:rPr>
                <w:rFonts w:ascii="Times" w:eastAsia="맑은 고딕" w:hAnsi="Times" w:hint="eastAsia"/>
                <w:szCs w:val="24"/>
                <w:lang w:val="en-GB" w:eastAsia="zh-CN"/>
              </w:rPr>
              <w:t>invalid, e.g. the PDSCH in the slot is dropped</w:t>
            </w:r>
          </w:p>
          <w:p w14:paraId="7AA4BA97" w14:textId="77777777" w:rsidR="00343820" w:rsidRDefault="00343820" w:rsidP="00343820">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 xml:space="preserve">Option </w:t>
            </w:r>
            <w:r>
              <w:rPr>
                <w:rFonts w:ascii="Times" w:eastAsia="맑은 고딕" w:hAnsi="Times" w:hint="eastAsia"/>
                <w:szCs w:val="24"/>
                <w:lang w:val="en-GB" w:eastAsia="zh-CN"/>
              </w:rPr>
              <w:t>4</w:t>
            </w:r>
            <w:r>
              <w:rPr>
                <w:rFonts w:ascii="Times" w:eastAsia="맑은 고딕" w:hAnsi="Times"/>
                <w:szCs w:val="24"/>
                <w:lang w:val="en-GB" w:eastAsia="zh-CN"/>
              </w:rPr>
              <w:t xml:space="preserve">: </w:t>
            </w:r>
            <w:r>
              <w:rPr>
                <w:rFonts w:ascii="Times" w:eastAsia="맑은 고딕" w:hAnsi="Times" w:hint="eastAsia"/>
                <w:szCs w:val="24"/>
                <w:lang w:val="en-GB" w:eastAsia="zh-CN"/>
              </w:rPr>
              <w:t>Only PDSCH in one symbol type is valid and PDSCH in the other symbol type is invalid</w:t>
            </w:r>
          </w:p>
          <w:p w14:paraId="1C9737B5" w14:textId="77777777" w:rsidR="00343820" w:rsidRDefault="00343820" w:rsidP="00343820">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hint="eastAsia"/>
                <w:szCs w:val="24"/>
                <w:lang w:val="en-GB" w:eastAsia="zh-CN"/>
              </w:rPr>
              <w:t>Option 5: For a</w:t>
            </w:r>
            <w:r>
              <w:rPr>
                <w:rFonts w:ascii="Times" w:eastAsia="맑은 고딕" w:hAnsi="Times"/>
                <w:szCs w:val="24"/>
                <w:lang w:val="en-GB" w:eastAsia="zh-CN"/>
              </w:rPr>
              <w:t xml:space="preserve"> PDSCH </w:t>
            </w:r>
            <w:r>
              <w:rPr>
                <w:rFonts w:ascii="Times" w:eastAsia="맑은 고딕" w:hAnsi="Times" w:hint="eastAsia"/>
                <w:szCs w:val="24"/>
                <w:lang w:val="en-GB" w:eastAsia="zh-CN"/>
              </w:rPr>
              <w:t>in a slot</w:t>
            </w:r>
            <w:r>
              <w:rPr>
                <w:rFonts w:ascii="Times" w:eastAsia="맑은 고딕" w:hAnsi="Times"/>
                <w:szCs w:val="24"/>
                <w:lang w:val="en-GB" w:eastAsia="zh-CN"/>
              </w:rPr>
              <w:t xml:space="preserve"> overlapping with RBs outside DL usable PRBs in SBFD symbols</w:t>
            </w:r>
            <w:r>
              <w:rPr>
                <w:rFonts w:ascii="Times" w:eastAsia="맑은 고딕" w:hAnsi="Times" w:hint="eastAsia"/>
                <w:szCs w:val="24"/>
                <w:lang w:val="en-GB" w:eastAsia="zh-CN"/>
              </w:rPr>
              <w:t xml:space="preserve">, only the assigned PRBs </w:t>
            </w:r>
            <w:r>
              <w:rPr>
                <w:rFonts w:ascii="Times" w:eastAsia="맑은 고딕" w:hAnsi="Times"/>
                <w:szCs w:val="24"/>
                <w:lang w:val="en-GB" w:eastAsia="zh-CN"/>
              </w:rPr>
              <w:t>within</w:t>
            </w:r>
            <w:r>
              <w:rPr>
                <w:rFonts w:ascii="Times" w:eastAsia="맑은 고딕" w:hAnsi="Times" w:hint="eastAsia"/>
                <w:szCs w:val="24"/>
                <w:lang w:val="en-GB" w:eastAsia="zh-CN"/>
              </w:rPr>
              <w:t xml:space="preserve"> DL</w:t>
            </w:r>
            <w:r>
              <w:rPr>
                <w:rFonts w:ascii="Times" w:eastAsia="맑은 고딕" w:hAnsi="Times"/>
                <w:szCs w:val="24"/>
                <w:lang w:val="en-GB" w:eastAsia="zh-CN"/>
              </w:rPr>
              <w:t xml:space="preserve"> usable PRBs are considered to be</w:t>
            </w:r>
            <w:r>
              <w:rPr>
                <w:rFonts w:ascii="Times" w:eastAsia="맑은 고딕" w:hAnsi="Times" w:hint="eastAsia"/>
                <w:szCs w:val="24"/>
                <w:lang w:val="en-GB" w:eastAsia="zh-CN"/>
              </w:rPr>
              <w:t xml:space="preserve"> valid</w:t>
            </w:r>
            <w:r>
              <w:rPr>
                <w:rFonts w:ascii="Times" w:eastAsia="맑은 고딕" w:hAnsi="Times"/>
                <w:szCs w:val="24"/>
                <w:lang w:val="en-GB" w:eastAsia="zh-CN"/>
              </w:rPr>
              <w:t xml:space="preserve"> </w:t>
            </w:r>
          </w:p>
          <w:p w14:paraId="7040D02D" w14:textId="77777777" w:rsidR="00343820" w:rsidRDefault="00343820" w:rsidP="00343820">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 xml:space="preserve">Option </w:t>
            </w:r>
            <w:r>
              <w:rPr>
                <w:rFonts w:ascii="Times" w:eastAsia="맑은 고딕" w:hAnsi="Times" w:hint="eastAsia"/>
                <w:szCs w:val="24"/>
                <w:lang w:val="en-GB" w:eastAsia="zh-CN"/>
              </w:rPr>
              <w:t>6</w:t>
            </w:r>
            <w:r>
              <w:rPr>
                <w:rFonts w:ascii="Times" w:eastAsia="맑은 고딕" w:hAnsi="Times"/>
                <w:szCs w:val="24"/>
                <w:lang w:val="en-GB" w:eastAsia="zh-CN"/>
              </w:rPr>
              <w:t xml:space="preserve">: </w:t>
            </w:r>
            <w:proofErr w:type="spellStart"/>
            <w:r>
              <w:rPr>
                <w:rFonts w:ascii="Times" w:eastAsia="맑은 고딕" w:hAnsi="Times"/>
                <w:szCs w:val="24"/>
                <w:lang w:val="en-GB" w:eastAsia="zh-CN"/>
              </w:rPr>
              <w:t>gNB</w:t>
            </w:r>
            <w:proofErr w:type="spellEnd"/>
            <w:r>
              <w:rPr>
                <w:rFonts w:ascii="Times" w:eastAsia="맑은 고딕" w:hAnsi="Times" w:hint="eastAsia"/>
                <w:szCs w:val="24"/>
                <w:lang w:val="en-GB" w:eastAsia="zh-CN"/>
              </w:rPr>
              <w:t xml:space="preserve"> does not</w:t>
            </w:r>
            <w:r>
              <w:rPr>
                <w:rFonts w:ascii="Times" w:eastAsia="맑은 고딕" w:hAnsi="Times"/>
                <w:szCs w:val="24"/>
                <w:lang w:val="en-GB" w:eastAsia="zh-CN"/>
              </w:rPr>
              <w:t xml:space="preserve"> schedul</w:t>
            </w:r>
            <w:r>
              <w:rPr>
                <w:rFonts w:ascii="Times" w:eastAsia="맑은 고딕" w:hAnsi="Times" w:hint="eastAsia"/>
                <w:szCs w:val="24"/>
                <w:lang w:val="en-GB" w:eastAsia="zh-CN"/>
              </w:rPr>
              <w:t>e any PDSCH in SBFD symbols in a slot to be overlapping with PRBs outside DL usable PRBs</w:t>
            </w:r>
          </w:p>
          <w:p w14:paraId="017F3BBF" w14:textId="77777777" w:rsidR="00343820" w:rsidRDefault="00343820" w:rsidP="00343820">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Other options are not precluded</w:t>
            </w:r>
          </w:p>
          <w:p w14:paraId="0923C95C" w14:textId="77777777" w:rsidR="00343820" w:rsidRDefault="00343820" w:rsidP="00343820">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FFS: Applicable conditions</w:t>
            </w:r>
          </w:p>
          <w:p w14:paraId="7F24624D" w14:textId="77777777" w:rsidR="00C35E5B" w:rsidRDefault="00C35E5B" w:rsidP="00CE3EDB">
            <w:pPr>
              <w:widowControl/>
              <w:wordWrap/>
              <w:autoSpaceDE/>
              <w:autoSpaceDN/>
              <w:spacing w:after="0"/>
              <w:rPr>
                <w:rFonts w:eastAsia="맑은 고딕"/>
                <w:b/>
                <w:highlight w:val="green"/>
                <w:lang w:val="en-GB"/>
              </w:rPr>
            </w:pPr>
          </w:p>
          <w:p w14:paraId="716FE600" w14:textId="3696AFA5" w:rsidR="00812619" w:rsidRDefault="00812619" w:rsidP="00812619">
            <w:pPr>
              <w:spacing w:after="0"/>
              <w:rPr>
                <w:rFonts w:ascii="Times" w:eastAsia="맑은 고딕" w:hAnsi="Times"/>
                <w:b/>
                <w:szCs w:val="24"/>
                <w:highlight w:val="green"/>
                <w:lang w:val="en-GB" w:eastAsia="zh-CN"/>
              </w:rPr>
            </w:pPr>
            <w:r>
              <w:rPr>
                <w:rFonts w:ascii="Times" w:eastAsia="맑은 고딕" w:hAnsi="Times" w:hint="eastAsia"/>
                <w:b/>
                <w:szCs w:val="24"/>
                <w:highlight w:val="green"/>
                <w:lang w:val="en-GB"/>
              </w:rPr>
              <w:t xml:space="preserve">RAN1#116bis </w:t>
            </w:r>
            <w:r>
              <w:rPr>
                <w:rFonts w:ascii="Times" w:eastAsia="맑은 고딕" w:hAnsi="Times"/>
                <w:b/>
                <w:szCs w:val="24"/>
                <w:highlight w:val="green"/>
                <w:lang w:val="en-GB" w:eastAsia="zh-CN"/>
              </w:rPr>
              <w:t>Agreement</w:t>
            </w:r>
          </w:p>
          <w:p w14:paraId="6CD78788" w14:textId="77777777" w:rsidR="00812619" w:rsidRDefault="00812619" w:rsidP="00812619">
            <w:pPr>
              <w:spacing w:after="0"/>
              <w:rPr>
                <w:rFonts w:ascii="Times" w:eastAsia="맑은 고딕" w:hAnsi="Times"/>
                <w:b/>
                <w:szCs w:val="24"/>
                <w:lang w:val="en-GB" w:eastAsia="zh-CN"/>
              </w:rPr>
            </w:pPr>
            <w:r>
              <w:rPr>
                <w:rFonts w:ascii="Times" w:eastAsia="맑은 고딕" w:hAnsi="Times"/>
                <w:bCs/>
                <w:szCs w:val="24"/>
                <w:lang w:val="en-GB" w:eastAsia="zh-CN"/>
              </w:rPr>
              <w:t>For P</w:t>
            </w:r>
            <w:r>
              <w:rPr>
                <w:rFonts w:ascii="Times" w:eastAsia="맑은 고딕" w:hAnsi="Times" w:hint="eastAsia"/>
                <w:bCs/>
                <w:szCs w:val="24"/>
                <w:lang w:val="en-GB" w:eastAsia="zh-CN"/>
              </w:rPr>
              <w:t>U</w:t>
            </w:r>
            <w:r>
              <w:rPr>
                <w:rFonts w:ascii="Times" w:eastAsia="맑은 고딕" w:hAnsi="Times"/>
                <w:bCs/>
                <w:szCs w:val="24"/>
                <w:lang w:val="en-GB" w:eastAsia="zh-CN"/>
              </w:rPr>
              <w:t>SCH repetition type-A across SBFD symbols and non-SBFD symbols</w:t>
            </w:r>
            <w:r>
              <w:rPr>
                <w:rFonts w:ascii="Times" w:eastAsia="맑은 고딕" w:hAnsi="Times" w:hint="eastAsia"/>
                <w:bCs/>
                <w:szCs w:val="24"/>
                <w:lang w:val="en-GB" w:eastAsia="zh-CN"/>
              </w:rPr>
              <w:t xml:space="preserve"> in different slots</w:t>
            </w:r>
            <w:r>
              <w:rPr>
                <w:rFonts w:ascii="Times" w:eastAsia="맑은 고딕" w:hAnsi="Times"/>
                <w:bCs/>
                <w:szCs w:val="24"/>
                <w:lang w:val="en-GB" w:eastAsia="zh-CN"/>
              </w:rPr>
              <w:t xml:space="preserve"> where each repetition has either all SBFD or all non-SBFD symbols</w:t>
            </w:r>
            <w:r>
              <w:rPr>
                <w:rFonts w:ascii="Times" w:eastAsia="맑은 고딕" w:hAnsi="Times" w:hint="eastAsia"/>
                <w:bCs/>
                <w:szCs w:val="24"/>
                <w:lang w:val="en-GB" w:eastAsia="zh-CN"/>
              </w:rPr>
              <w:t>, and f</w:t>
            </w:r>
            <w:r>
              <w:rPr>
                <w:rFonts w:ascii="Times" w:eastAsia="맑은 고딕" w:hAnsi="Times"/>
                <w:bCs/>
                <w:szCs w:val="24"/>
                <w:lang w:val="en-GB" w:eastAsia="zh-CN"/>
              </w:rPr>
              <w:t>or multi-P</w:t>
            </w:r>
            <w:r>
              <w:rPr>
                <w:rFonts w:ascii="Times" w:eastAsia="맑은 고딕" w:hAnsi="Times" w:hint="eastAsia"/>
                <w:bCs/>
                <w:szCs w:val="24"/>
                <w:lang w:val="en-GB" w:eastAsia="zh-CN"/>
              </w:rPr>
              <w:t>U</w:t>
            </w:r>
            <w:r>
              <w:rPr>
                <w:rFonts w:ascii="Times" w:eastAsia="맑은 고딕" w:hAnsi="Times"/>
                <w:bCs/>
                <w:szCs w:val="24"/>
                <w:lang w:val="en-GB" w:eastAsia="zh-CN"/>
              </w:rPr>
              <w:t xml:space="preserve">SCH scheduled by a single DCI across SBFD symbols and non-SBFD symbols, where each PUSCH within a slot has either all SBFD or all non-SBFD symbols, </w:t>
            </w:r>
            <w:r>
              <w:rPr>
                <w:rFonts w:ascii="Times" w:eastAsia="맑은 고딕" w:hAnsi="Times" w:hint="eastAsia"/>
                <w:bCs/>
                <w:szCs w:val="24"/>
                <w:lang w:val="en-GB" w:eastAsia="zh-CN"/>
              </w:rPr>
              <w:t>and f</w:t>
            </w:r>
            <w:r>
              <w:rPr>
                <w:rFonts w:ascii="Times" w:eastAsia="맑은 고딕" w:hAnsi="Times"/>
                <w:bCs/>
                <w:szCs w:val="24"/>
                <w:lang w:val="en-GB" w:eastAsia="zh-CN"/>
              </w:rPr>
              <w:t xml:space="preserve">or </w:t>
            </w:r>
            <w:proofErr w:type="spellStart"/>
            <w:r>
              <w:rPr>
                <w:rFonts w:ascii="Times" w:eastAsia="맑은 고딕" w:hAnsi="Times"/>
                <w:bCs/>
                <w:szCs w:val="24"/>
                <w:lang w:val="en-GB" w:eastAsia="zh-CN"/>
              </w:rPr>
              <w:t>T</w:t>
            </w:r>
            <w:r>
              <w:rPr>
                <w:rFonts w:ascii="Times" w:eastAsia="맑은 고딕" w:hAnsi="Times" w:hint="eastAsia"/>
                <w:bCs/>
                <w:szCs w:val="24"/>
                <w:lang w:val="en-GB" w:eastAsia="zh-CN"/>
              </w:rPr>
              <w:t>B</w:t>
            </w:r>
            <w:r>
              <w:rPr>
                <w:rFonts w:ascii="Times" w:eastAsia="맑은 고딕" w:hAnsi="Times"/>
                <w:bCs/>
                <w:szCs w:val="24"/>
                <w:lang w:val="en-GB" w:eastAsia="zh-CN"/>
              </w:rPr>
              <w:t>oMS</w:t>
            </w:r>
            <w:proofErr w:type="spellEnd"/>
            <w:r>
              <w:rPr>
                <w:rFonts w:ascii="Times" w:eastAsia="맑은 고딕" w:hAnsi="Times"/>
                <w:bCs/>
                <w:szCs w:val="24"/>
                <w:lang w:val="en-GB" w:eastAsia="zh-CN"/>
              </w:rPr>
              <w:t xml:space="preserve"> across SBFD symbols and non-SBFD symbols</w:t>
            </w:r>
            <w:r>
              <w:rPr>
                <w:rFonts w:ascii="Times" w:eastAsia="바탕" w:hAnsi="Times"/>
                <w:szCs w:val="24"/>
                <w:lang w:val="en-GB"/>
              </w:rPr>
              <w:t xml:space="preserve"> </w:t>
            </w:r>
            <w:r>
              <w:rPr>
                <w:rFonts w:ascii="Times" w:eastAsia="맑은 고딕" w:hAnsi="Times"/>
                <w:bCs/>
                <w:szCs w:val="24"/>
                <w:lang w:val="en-GB" w:eastAsia="zh-CN"/>
              </w:rPr>
              <w:t>in different slots, where each transmission within a slot has either all SBFD or all non-SBFD symbols</w:t>
            </w:r>
            <w:r>
              <w:rPr>
                <w:rFonts w:ascii="Times" w:eastAsia="맑은 고딕" w:hAnsi="Times" w:hint="eastAsia"/>
                <w:bCs/>
                <w:szCs w:val="24"/>
                <w:lang w:val="en-GB" w:eastAsia="zh-CN"/>
              </w:rPr>
              <w:t>,</w:t>
            </w:r>
            <w:r>
              <w:rPr>
                <w:rFonts w:ascii="Times" w:eastAsia="맑은 고딕" w:hAnsi="Times" w:cs="Times"/>
                <w:szCs w:val="24"/>
                <w:lang w:val="en-GB" w:eastAsia="zh-CN"/>
              </w:rPr>
              <w:t xml:space="preserve"> d</w:t>
            </w:r>
            <w:r>
              <w:rPr>
                <w:rFonts w:ascii="Times" w:eastAsia="맑은 고딕" w:hAnsi="Times"/>
                <w:szCs w:val="24"/>
                <w:lang w:val="en-GB" w:eastAsia="zh-CN"/>
              </w:rPr>
              <w:t>iscuss and decide whether/which of</w:t>
            </w:r>
            <w:r>
              <w:rPr>
                <w:rFonts w:ascii="Times" w:eastAsia="맑은 고딕" w:hAnsi="Times"/>
                <w:bCs/>
                <w:szCs w:val="24"/>
                <w:lang w:val="en-GB" w:eastAsia="zh-CN"/>
              </w:rPr>
              <w:t xml:space="preserve"> the following option</w:t>
            </w:r>
            <w:r>
              <w:rPr>
                <w:rFonts w:ascii="Times" w:eastAsia="맑은 고딕" w:hAnsi="Times" w:hint="eastAsia"/>
                <w:bCs/>
                <w:szCs w:val="24"/>
                <w:lang w:val="en-GB" w:eastAsia="zh-CN"/>
              </w:rPr>
              <w:t>(</w:t>
            </w:r>
            <w:r>
              <w:rPr>
                <w:rFonts w:ascii="Times" w:eastAsia="맑은 고딕" w:hAnsi="Times"/>
                <w:bCs/>
                <w:szCs w:val="24"/>
                <w:lang w:val="en-GB" w:eastAsia="zh-CN"/>
              </w:rPr>
              <w:t>s</w:t>
            </w:r>
            <w:r>
              <w:rPr>
                <w:rFonts w:ascii="Times" w:eastAsia="맑은 고딕" w:hAnsi="Times" w:hint="eastAsia"/>
                <w:bCs/>
                <w:szCs w:val="24"/>
                <w:lang w:val="en-GB" w:eastAsia="zh-CN"/>
              </w:rPr>
              <w:t>)</w:t>
            </w:r>
            <w:r>
              <w:rPr>
                <w:rFonts w:ascii="Times" w:eastAsia="맑은 고딕" w:hAnsi="Times"/>
                <w:szCs w:val="24"/>
                <w:lang w:val="en-GB" w:eastAsia="zh-CN"/>
              </w:rPr>
              <w:t xml:space="preserve"> </w:t>
            </w:r>
            <w:r>
              <w:rPr>
                <w:rFonts w:ascii="Times" w:eastAsia="맑은 고딕" w:hAnsi="Times" w:hint="eastAsia"/>
                <w:szCs w:val="24"/>
                <w:lang w:val="en-GB" w:eastAsia="zh-CN"/>
              </w:rPr>
              <w:t>are</w:t>
            </w:r>
            <w:r>
              <w:rPr>
                <w:rFonts w:ascii="Times" w:eastAsia="맑은 고딕" w:hAnsi="Times"/>
                <w:szCs w:val="24"/>
                <w:lang w:val="en-GB" w:eastAsia="zh-CN"/>
              </w:rPr>
              <w:t xml:space="preserve"> supported</w:t>
            </w:r>
            <w:r>
              <w:rPr>
                <w:rFonts w:ascii="Times" w:eastAsia="맑은 고딕" w:hAnsi="Times"/>
                <w:bCs/>
                <w:szCs w:val="24"/>
                <w:lang w:val="en-GB" w:eastAsia="zh-CN"/>
              </w:rPr>
              <w:t xml:space="preserve">. </w:t>
            </w:r>
          </w:p>
          <w:p w14:paraId="23775E39" w14:textId="77777777" w:rsidR="00812619" w:rsidRDefault="00812619" w:rsidP="00812619">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 xml:space="preserve">Option 1: </w:t>
            </w:r>
            <w:r>
              <w:rPr>
                <w:rFonts w:ascii="Times" w:eastAsia="맑은 고딕" w:hAnsi="Times" w:hint="eastAsia"/>
                <w:szCs w:val="24"/>
                <w:lang w:val="en-GB" w:eastAsia="zh-CN"/>
              </w:rPr>
              <w:t>Separate FDRA configuration/indications/interpretations for SBFD symbols and non-SBFD symbols</w:t>
            </w:r>
          </w:p>
          <w:p w14:paraId="35668740" w14:textId="77777777" w:rsidR="00812619" w:rsidRDefault="00812619" w:rsidP="00812619">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hint="eastAsia"/>
                <w:szCs w:val="24"/>
                <w:lang w:val="en-GB" w:eastAsia="zh-CN"/>
              </w:rPr>
              <w:t xml:space="preserve">Option 2: </w:t>
            </w:r>
            <w:r>
              <w:rPr>
                <w:rFonts w:ascii="Times" w:eastAsia="맑은 고딕" w:hAnsi="Times"/>
                <w:szCs w:val="24"/>
                <w:lang w:val="en-GB" w:eastAsia="zh-CN"/>
              </w:rPr>
              <w:t xml:space="preserve">Single </w:t>
            </w:r>
            <w:r>
              <w:rPr>
                <w:rFonts w:ascii="Times" w:eastAsia="맑은 고딕" w:hAnsi="Times" w:hint="eastAsia"/>
                <w:szCs w:val="24"/>
                <w:lang w:val="en-GB" w:eastAsia="zh-CN"/>
              </w:rPr>
              <w:t>FDRA</w:t>
            </w:r>
            <w:r>
              <w:rPr>
                <w:rFonts w:ascii="Times" w:eastAsia="맑은 고딕" w:hAnsi="Times"/>
                <w:szCs w:val="24"/>
                <w:lang w:val="en-GB" w:eastAsia="zh-CN"/>
              </w:rPr>
              <w:t xml:space="preserve"> configuration/indication for one symbol type (SBFD or non-SBFD symbol) and RB offset(s) configuration/indication</w:t>
            </w:r>
            <w:r>
              <w:rPr>
                <w:rFonts w:ascii="Times" w:eastAsia="맑은 고딕" w:hAnsi="Times" w:hint="eastAsia"/>
                <w:szCs w:val="24"/>
                <w:lang w:val="en-GB" w:eastAsia="zh-CN"/>
              </w:rPr>
              <w:t>/determination</w:t>
            </w:r>
            <w:r>
              <w:rPr>
                <w:rFonts w:ascii="Times" w:eastAsia="맑은 고딕" w:hAnsi="Times"/>
                <w:szCs w:val="24"/>
                <w:lang w:val="en-GB" w:eastAsia="zh-CN"/>
              </w:rPr>
              <w:t xml:space="preserve"> to determine resource for the other symbol type </w:t>
            </w:r>
          </w:p>
          <w:p w14:paraId="395F7439" w14:textId="77777777" w:rsidR="00812619" w:rsidRDefault="00812619" w:rsidP="00812619">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 xml:space="preserve">Option </w:t>
            </w:r>
            <w:r>
              <w:rPr>
                <w:rFonts w:ascii="Times" w:eastAsia="맑은 고딕" w:hAnsi="Times" w:hint="eastAsia"/>
                <w:szCs w:val="24"/>
                <w:lang w:val="en-GB" w:eastAsia="zh-CN"/>
              </w:rPr>
              <w:t>3</w:t>
            </w:r>
            <w:r>
              <w:rPr>
                <w:rFonts w:ascii="Times" w:eastAsia="맑은 고딕" w:hAnsi="Times"/>
                <w:szCs w:val="24"/>
                <w:lang w:val="en-GB" w:eastAsia="zh-CN"/>
              </w:rPr>
              <w:t>: A P</w:t>
            </w:r>
            <w:r>
              <w:rPr>
                <w:rFonts w:ascii="Times" w:eastAsia="맑은 고딕" w:hAnsi="Times" w:hint="eastAsia"/>
                <w:szCs w:val="24"/>
                <w:lang w:val="en-GB" w:eastAsia="zh-CN"/>
              </w:rPr>
              <w:t>U</w:t>
            </w:r>
            <w:r>
              <w:rPr>
                <w:rFonts w:ascii="Times" w:eastAsia="맑은 고딕" w:hAnsi="Times"/>
                <w:szCs w:val="24"/>
                <w:lang w:val="en-GB" w:eastAsia="zh-CN"/>
              </w:rPr>
              <w:t xml:space="preserve">SCH </w:t>
            </w:r>
            <w:r>
              <w:rPr>
                <w:rFonts w:ascii="Times" w:eastAsia="맑은 고딕" w:hAnsi="Times" w:hint="eastAsia"/>
                <w:szCs w:val="24"/>
                <w:lang w:val="en-GB" w:eastAsia="zh-CN"/>
              </w:rPr>
              <w:t>in a slot</w:t>
            </w:r>
            <w:r>
              <w:rPr>
                <w:rFonts w:ascii="Times" w:eastAsia="맑은 고딕" w:hAnsi="Times"/>
                <w:szCs w:val="24"/>
                <w:lang w:val="en-GB" w:eastAsia="zh-CN"/>
              </w:rPr>
              <w:t xml:space="preserve"> overlapping with RBs outside </w:t>
            </w:r>
            <w:r>
              <w:rPr>
                <w:rFonts w:ascii="Times" w:eastAsia="맑은 고딕" w:hAnsi="Times" w:hint="eastAsia"/>
                <w:szCs w:val="24"/>
                <w:lang w:val="en-GB" w:eastAsia="zh-CN"/>
              </w:rPr>
              <w:t>U</w:t>
            </w:r>
            <w:r>
              <w:rPr>
                <w:rFonts w:ascii="Times" w:eastAsia="맑은 고딕" w:hAnsi="Times"/>
                <w:szCs w:val="24"/>
                <w:lang w:val="en-GB" w:eastAsia="zh-CN"/>
              </w:rPr>
              <w:t xml:space="preserve">L usable PRBs in SBFD symbols is </w:t>
            </w:r>
            <w:r>
              <w:rPr>
                <w:rFonts w:ascii="Times" w:eastAsia="맑은 고딕" w:hAnsi="Times" w:hint="eastAsia"/>
                <w:szCs w:val="24"/>
                <w:lang w:val="en-GB" w:eastAsia="zh-CN"/>
              </w:rPr>
              <w:t>invalid, e.g. the PUSCH in the slot is dropped/postponed</w:t>
            </w:r>
          </w:p>
          <w:p w14:paraId="1DFA7D9C" w14:textId="77777777" w:rsidR="00812619" w:rsidRDefault="00812619" w:rsidP="00812619">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 xml:space="preserve">Option </w:t>
            </w:r>
            <w:r>
              <w:rPr>
                <w:rFonts w:ascii="Times" w:eastAsia="맑은 고딕" w:hAnsi="Times" w:hint="eastAsia"/>
                <w:szCs w:val="24"/>
                <w:lang w:val="en-GB" w:eastAsia="zh-CN"/>
              </w:rPr>
              <w:t>4</w:t>
            </w:r>
            <w:r>
              <w:rPr>
                <w:rFonts w:ascii="Times" w:eastAsia="맑은 고딕" w:hAnsi="Times"/>
                <w:szCs w:val="24"/>
                <w:lang w:val="en-GB" w:eastAsia="zh-CN"/>
              </w:rPr>
              <w:t xml:space="preserve">: </w:t>
            </w:r>
            <w:r>
              <w:rPr>
                <w:rFonts w:ascii="Times" w:eastAsia="맑은 고딕" w:hAnsi="Times" w:hint="eastAsia"/>
                <w:szCs w:val="24"/>
                <w:lang w:val="en-GB" w:eastAsia="zh-CN"/>
              </w:rPr>
              <w:t>Only PUSCH in one symbol type is valid and PUSCH in the other symbol type is invalid</w:t>
            </w:r>
          </w:p>
          <w:p w14:paraId="2DB1876A" w14:textId="77777777" w:rsidR="00812619" w:rsidRDefault="00812619" w:rsidP="00812619">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hint="eastAsia"/>
                <w:szCs w:val="24"/>
                <w:lang w:val="en-GB" w:eastAsia="zh-CN"/>
              </w:rPr>
              <w:t>Option 5: For a</w:t>
            </w:r>
            <w:r>
              <w:rPr>
                <w:rFonts w:ascii="Times" w:eastAsia="맑은 고딕" w:hAnsi="Times"/>
                <w:szCs w:val="24"/>
                <w:lang w:val="en-GB" w:eastAsia="zh-CN"/>
              </w:rPr>
              <w:t xml:space="preserve"> P</w:t>
            </w:r>
            <w:r>
              <w:rPr>
                <w:rFonts w:ascii="Times" w:eastAsia="맑은 고딕" w:hAnsi="Times" w:hint="eastAsia"/>
                <w:szCs w:val="24"/>
                <w:lang w:val="en-GB" w:eastAsia="zh-CN"/>
              </w:rPr>
              <w:t>U</w:t>
            </w:r>
            <w:r>
              <w:rPr>
                <w:rFonts w:ascii="Times" w:eastAsia="맑은 고딕" w:hAnsi="Times"/>
                <w:szCs w:val="24"/>
                <w:lang w:val="en-GB" w:eastAsia="zh-CN"/>
              </w:rPr>
              <w:t xml:space="preserve">SCH </w:t>
            </w:r>
            <w:r>
              <w:rPr>
                <w:rFonts w:ascii="Times" w:eastAsia="맑은 고딕" w:hAnsi="Times" w:hint="eastAsia"/>
                <w:szCs w:val="24"/>
                <w:lang w:val="en-GB" w:eastAsia="zh-CN"/>
              </w:rPr>
              <w:t>in a slot</w:t>
            </w:r>
            <w:r>
              <w:rPr>
                <w:rFonts w:ascii="Times" w:eastAsia="맑은 고딕" w:hAnsi="Times"/>
                <w:szCs w:val="24"/>
                <w:lang w:val="en-GB" w:eastAsia="zh-CN"/>
              </w:rPr>
              <w:t xml:space="preserve"> overlapping with RBs outside </w:t>
            </w:r>
            <w:r>
              <w:rPr>
                <w:rFonts w:ascii="Times" w:eastAsia="맑은 고딕" w:hAnsi="Times" w:hint="eastAsia"/>
                <w:szCs w:val="24"/>
                <w:lang w:val="en-GB" w:eastAsia="zh-CN"/>
              </w:rPr>
              <w:t>U</w:t>
            </w:r>
            <w:r>
              <w:rPr>
                <w:rFonts w:ascii="Times" w:eastAsia="맑은 고딕" w:hAnsi="Times"/>
                <w:szCs w:val="24"/>
                <w:lang w:val="en-GB" w:eastAsia="zh-CN"/>
              </w:rPr>
              <w:t>L usable PRBs in SBFD symbols</w:t>
            </w:r>
            <w:r>
              <w:rPr>
                <w:rFonts w:ascii="Times" w:eastAsia="맑은 고딕" w:hAnsi="Times" w:hint="eastAsia"/>
                <w:szCs w:val="24"/>
                <w:lang w:val="en-GB" w:eastAsia="zh-CN"/>
              </w:rPr>
              <w:t xml:space="preserve">, only the assigned PRBs </w:t>
            </w:r>
            <w:r>
              <w:rPr>
                <w:rFonts w:ascii="Times" w:eastAsia="맑은 고딕" w:hAnsi="Times"/>
                <w:szCs w:val="24"/>
                <w:lang w:val="en-GB" w:eastAsia="zh-CN"/>
              </w:rPr>
              <w:t>within</w:t>
            </w:r>
            <w:r>
              <w:rPr>
                <w:rFonts w:ascii="Times" w:eastAsia="맑은 고딕" w:hAnsi="Times" w:hint="eastAsia"/>
                <w:szCs w:val="24"/>
                <w:lang w:val="en-GB" w:eastAsia="zh-CN"/>
              </w:rPr>
              <w:t xml:space="preserve"> UL</w:t>
            </w:r>
            <w:r>
              <w:rPr>
                <w:rFonts w:ascii="Times" w:eastAsia="맑은 고딕" w:hAnsi="Times"/>
                <w:szCs w:val="24"/>
                <w:lang w:val="en-GB" w:eastAsia="zh-CN"/>
              </w:rPr>
              <w:t xml:space="preserve"> usable PRBs are considered to be</w:t>
            </w:r>
            <w:r>
              <w:rPr>
                <w:rFonts w:ascii="Times" w:eastAsia="맑은 고딕" w:hAnsi="Times" w:hint="eastAsia"/>
                <w:szCs w:val="24"/>
                <w:lang w:val="en-GB" w:eastAsia="zh-CN"/>
              </w:rPr>
              <w:t xml:space="preserve"> valid</w:t>
            </w:r>
            <w:r>
              <w:rPr>
                <w:rFonts w:ascii="Times" w:eastAsia="맑은 고딕" w:hAnsi="Times"/>
                <w:szCs w:val="24"/>
                <w:lang w:val="en-GB" w:eastAsia="zh-CN"/>
              </w:rPr>
              <w:t xml:space="preserve"> </w:t>
            </w:r>
          </w:p>
          <w:p w14:paraId="0EA4BAC3" w14:textId="77777777" w:rsidR="00812619" w:rsidRDefault="00812619" w:rsidP="00812619">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 xml:space="preserve">Option </w:t>
            </w:r>
            <w:r>
              <w:rPr>
                <w:rFonts w:ascii="Times" w:eastAsia="맑은 고딕" w:hAnsi="Times" w:hint="eastAsia"/>
                <w:szCs w:val="24"/>
                <w:lang w:val="en-GB" w:eastAsia="zh-CN"/>
              </w:rPr>
              <w:t>6</w:t>
            </w:r>
            <w:r>
              <w:rPr>
                <w:rFonts w:ascii="Times" w:eastAsia="맑은 고딕" w:hAnsi="Times"/>
                <w:szCs w:val="24"/>
                <w:lang w:val="en-GB" w:eastAsia="zh-CN"/>
              </w:rPr>
              <w:t xml:space="preserve">: </w:t>
            </w:r>
            <w:proofErr w:type="spellStart"/>
            <w:r>
              <w:rPr>
                <w:rFonts w:ascii="Times" w:eastAsia="맑은 고딕" w:hAnsi="Times"/>
                <w:szCs w:val="24"/>
                <w:lang w:val="en-GB" w:eastAsia="zh-CN"/>
              </w:rPr>
              <w:t>gNB</w:t>
            </w:r>
            <w:proofErr w:type="spellEnd"/>
            <w:r>
              <w:rPr>
                <w:rFonts w:ascii="Times" w:eastAsia="맑은 고딕" w:hAnsi="Times" w:hint="eastAsia"/>
                <w:szCs w:val="24"/>
                <w:lang w:val="en-GB" w:eastAsia="zh-CN"/>
              </w:rPr>
              <w:t xml:space="preserve"> does not</w:t>
            </w:r>
            <w:r>
              <w:rPr>
                <w:rFonts w:ascii="Times" w:eastAsia="맑은 고딕" w:hAnsi="Times"/>
                <w:szCs w:val="24"/>
                <w:lang w:val="en-GB" w:eastAsia="zh-CN"/>
              </w:rPr>
              <w:t xml:space="preserve"> schedul</w:t>
            </w:r>
            <w:r>
              <w:rPr>
                <w:rFonts w:ascii="Times" w:eastAsia="맑은 고딕" w:hAnsi="Times" w:hint="eastAsia"/>
                <w:szCs w:val="24"/>
                <w:lang w:val="en-GB" w:eastAsia="zh-CN"/>
              </w:rPr>
              <w:t>e any PUSCH in SBFD symbols in a slot to be overlapping with PRBs outside UL usable PRBs</w:t>
            </w:r>
          </w:p>
          <w:p w14:paraId="609D88BB" w14:textId="77777777" w:rsidR="00812619" w:rsidRDefault="00812619" w:rsidP="00812619">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Other options are not precluded</w:t>
            </w:r>
          </w:p>
          <w:p w14:paraId="16934920" w14:textId="77777777" w:rsidR="00812619" w:rsidRDefault="00812619" w:rsidP="00812619">
            <w:pPr>
              <w:widowControl/>
              <w:numPr>
                <w:ilvl w:val="0"/>
                <w:numId w:val="37"/>
              </w:numPr>
              <w:wordWrap/>
              <w:autoSpaceDE/>
              <w:autoSpaceDN/>
              <w:spacing w:after="0"/>
              <w:rPr>
                <w:rFonts w:ascii="Times" w:eastAsia="맑은 고딕" w:hAnsi="Times"/>
                <w:szCs w:val="24"/>
                <w:lang w:val="en-GB" w:eastAsia="zh-CN"/>
              </w:rPr>
            </w:pPr>
            <w:r>
              <w:rPr>
                <w:rFonts w:ascii="Times" w:eastAsia="맑은 고딕" w:hAnsi="Times"/>
                <w:szCs w:val="24"/>
                <w:lang w:val="en-GB" w:eastAsia="zh-CN"/>
              </w:rPr>
              <w:t>FFS: Applicable conditions</w:t>
            </w:r>
          </w:p>
          <w:p w14:paraId="3C7BB8DE" w14:textId="77777777" w:rsidR="00812619" w:rsidRDefault="00812619" w:rsidP="00CE3EDB">
            <w:pPr>
              <w:widowControl/>
              <w:wordWrap/>
              <w:autoSpaceDE/>
              <w:autoSpaceDN/>
              <w:spacing w:after="0"/>
              <w:rPr>
                <w:rFonts w:eastAsia="맑은 고딕"/>
                <w:b/>
                <w:highlight w:val="green"/>
                <w:lang w:val="en-GB"/>
              </w:rPr>
            </w:pPr>
          </w:p>
          <w:p w14:paraId="0C1E6C92" w14:textId="48F169E6" w:rsidR="00D45D81" w:rsidRDefault="00D45D81" w:rsidP="00D45D81">
            <w:pPr>
              <w:spacing w:after="0"/>
              <w:rPr>
                <w:rFonts w:ascii="Times" w:eastAsia="맑은 고딕" w:hAnsi="Times"/>
                <w:b/>
                <w:szCs w:val="24"/>
                <w:highlight w:val="green"/>
                <w:lang w:val="en-GB" w:eastAsia="zh-CN"/>
              </w:rPr>
            </w:pPr>
            <w:r>
              <w:rPr>
                <w:rFonts w:ascii="Times" w:eastAsia="맑은 고딕" w:hAnsi="Times" w:hint="eastAsia"/>
                <w:b/>
                <w:szCs w:val="24"/>
                <w:highlight w:val="green"/>
                <w:lang w:val="en-GB"/>
              </w:rPr>
              <w:t xml:space="preserve">RAN1#116bis </w:t>
            </w:r>
            <w:r>
              <w:rPr>
                <w:rFonts w:ascii="Times" w:eastAsia="맑은 고딕" w:hAnsi="Times"/>
                <w:b/>
                <w:szCs w:val="24"/>
                <w:highlight w:val="green"/>
                <w:lang w:val="en-GB" w:eastAsia="zh-CN"/>
              </w:rPr>
              <w:t>Agreement</w:t>
            </w:r>
          </w:p>
          <w:p w14:paraId="0637CB20" w14:textId="77777777" w:rsidR="00D45D81" w:rsidRDefault="00D45D81" w:rsidP="00D45D81">
            <w:pPr>
              <w:spacing w:after="0"/>
              <w:rPr>
                <w:rFonts w:ascii="Times" w:eastAsia="맑은 고딕" w:hAnsi="Times"/>
                <w:bCs/>
                <w:szCs w:val="24"/>
                <w:lang w:val="en-GB" w:eastAsia="zh-CN"/>
              </w:rPr>
            </w:pPr>
            <w:r>
              <w:rPr>
                <w:rFonts w:ascii="Times" w:eastAsia="맑은 고딕" w:hAnsi="Times" w:hint="eastAsia"/>
                <w:bCs/>
                <w:szCs w:val="24"/>
                <w:lang w:val="en-GB" w:eastAsia="zh-CN"/>
              </w:rPr>
              <w:t xml:space="preserve">Study the feasibility and enhancements to support separate power control and/or spatial relation for SRS, PUCCH and PUSCH in SBFD and non-SBFD symbols in different slots, including repetition and non-repetition, by </w:t>
            </w:r>
            <w:r>
              <w:rPr>
                <w:rFonts w:ascii="Times" w:eastAsia="맑은 고딕" w:hAnsi="Times"/>
                <w:bCs/>
                <w:szCs w:val="24"/>
                <w:lang w:val="en-GB" w:eastAsia="zh-CN"/>
              </w:rPr>
              <w:t>considering</w:t>
            </w:r>
            <w:r>
              <w:rPr>
                <w:rFonts w:ascii="Times" w:eastAsia="맑은 고딕" w:hAnsi="Times" w:hint="eastAsia"/>
                <w:bCs/>
                <w:szCs w:val="24"/>
                <w:lang w:val="en-GB" w:eastAsia="zh-CN"/>
              </w:rPr>
              <w:t xml:space="preserve"> existing schemes, e.g. multi-TRP PUCCH/PUSCH repetition schemes.</w:t>
            </w:r>
          </w:p>
          <w:p w14:paraId="73B1EEAE" w14:textId="77777777" w:rsidR="00D45D81" w:rsidRDefault="00D45D81" w:rsidP="00CE3EDB">
            <w:pPr>
              <w:widowControl/>
              <w:wordWrap/>
              <w:autoSpaceDE/>
              <w:autoSpaceDN/>
              <w:spacing w:after="0"/>
              <w:rPr>
                <w:rFonts w:eastAsia="맑은 고딕"/>
                <w:b/>
                <w:highlight w:val="green"/>
                <w:lang w:val="en-GB"/>
              </w:rPr>
            </w:pPr>
          </w:p>
          <w:p w14:paraId="7BA6F7E0" w14:textId="463F46D2" w:rsidR="00CE3EDB" w:rsidRPr="006B531E" w:rsidRDefault="006B531E" w:rsidP="00CE3EDB">
            <w:pPr>
              <w:widowControl/>
              <w:wordWrap/>
              <w:autoSpaceDE/>
              <w:autoSpaceDN/>
              <w:spacing w:after="0"/>
              <w:rPr>
                <w:rFonts w:eastAsia="맑은 고딕"/>
                <w:b/>
                <w:lang w:val="en-GB" w:eastAsia="zh-CN"/>
              </w:rPr>
            </w:pPr>
            <w:r w:rsidRPr="006B531E">
              <w:rPr>
                <w:rFonts w:eastAsia="맑은 고딕" w:hint="eastAsia"/>
                <w:b/>
                <w:highlight w:val="green"/>
                <w:lang w:val="en-GB"/>
              </w:rPr>
              <w:t xml:space="preserve">RAN1#117 </w:t>
            </w:r>
            <w:r w:rsidR="00CE3EDB" w:rsidRPr="006B531E">
              <w:rPr>
                <w:rFonts w:eastAsia="맑은 고딕" w:hint="eastAsia"/>
                <w:b/>
                <w:highlight w:val="green"/>
                <w:lang w:val="en-GB"/>
              </w:rPr>
              <w:t>A</w:t>
            </w:r>
            <w:r w:rsidR="00CE3EDB" w:rsidRPr="006B531E">
              <w:rPr>
                <w:rFonts w:eastAsia="맑은 고딕"/>
                <w:b/>
                <w:highlight w:val="green"/>
                <w:lang w:val="en-GB" w:eastAsia="zh-CN"/>
              </w:rPr>
              <w:t>greement</w:t>
            </w:r>
          </w:p>
          <w:p w14:paraId="4F805079" w14:textId="77777777" w:rsidR="00CE3EDB" w:rsidRPr="00FD0EE9" w:rsidRDefault="00CE3EDB" w:rsidP="00CE3EDB">
            <w:pPr>
              <w:widowControl/>
              <w:wordWrap/>
              <w:autoSpaceDE/>
              <w:autoSpaceDN/>
              <w:spacing w:after="0"/>
              <w:rPr>
                <w:rFonts w:eastAsia="맑은 고딕"/>
                <w:bCs/>
                <w:lang w:val="en-GB" w:eastAsia="zh-CN"/>
              </w:rPr>
            </w:pPr>
            <w:r w:rsidRPr="00FD0EE9">
              <w:rPr>
                <w:rFonts w:eastAsia="맑은 고딕"/>
                <w:bCs/>
                <w:lang w:val="en-GB" w:eastAsia="zh-CN"/>
              </w:rPr>
              <w:t xml:space="preserve">For a single TRP scenario, support separate UL power control for PUSCH/PUCCH/SRS transmissions in SBFD symbols and non-SBFD symbols </w:t>
            </w:r>
          </w:p>
          <w:p w14:paraId="089C14CB" w14:textId="77777777" w:rsidR="00CE3EDB" w:rsidRDefault="00CE3EDB" w:rsidP="00CE3EDB">
            <w:pPr>
              <w:widowControl/>
              <w:numPr>
                <w:ilvl w:val="0"/>
                <w:numId w:val="26"/>
              </w:numPr>
              <w:wordWrap/>
              <w:autoSpaceDE/>
              <w:autoSpaceDN/>
              <w:spacing w:after="0"/>
              <w:rPr>
                <w:rFonts w:eastAsia="맑은 고딕"/>
                <w:bCs/>
                <w:lang w:val="en-GB" w:eastAsia="zh-CN"/>
              </w:rPr>
            </w:pPr>
            <w:r w:rsidRPr="00FD0EE9">
              <w:rPr>
                <w:rFonts w:eastAsia="맑은 고딕"/>
                <w:bCs/>
                <w:lang w:val="en-GB" w:eastAsia="zh-CN"/>
              </w:rPr>
              <w:t>Decide in RAN1#118 whether separate UL power control for FR2 is supported based on UL spatial relation Info framework and/or unified TCI state framework.</w:t>
            </w:r>
          </w:p>
          <w:p w14:paraId="67B68F55" w14:textId="77777777" w:rsidR="00CE3EDB" w:rsidRDefault="00CE3EDB" w:rsidP="00CE3EDB">
            <w:pPr>
              <w:widowControl/>
              <w:wordWrap/>
              <w:autoSpaceDE/>
              <w:autoSpaceDN/>
              <w:spacing w:after="0"/>
              <w:rPr>
                <w:rFonts w:eastAsia="맑은 고딕"/>
                <w:bCs/>
                <w:lang w:val="en-GB"/>
              </w:rPr>
            </w:pPr>
          </w:p>
          <w:p w14:paraId="7DFF10AD" w14:textId="70EA296F" w:rsidR="00CE3EDB" w:rsidRPr="000A60E7" w:rsidRDefault="000A60E7" w:rsidP="00CE3EDB">
            <w:pPr>
              <w:widowControl/>
              <w:wordWrap/>
              <w:autoSpaceDE/>
              <w:autoSpaceDN/>
              <w:spacing w:after="0"/>
              <w:rPr>
                <w:rFonts w:eastAsia="맑은 고딕"/>
                <w:b/>
                <w:lang w:val="en-GB" w:eastAsia="zh-CN"/>
              </w:rPr>
            </w:pPr>
            <w:r w:rsidRPr="000A60E7">
              <w:rPr>
                <w:rFonts w:eastAsia="맑은 고딕" w:hint="eastAsia"/>
                <w:b/>
                <w:highlight w:val="green"/>
                <w:lang w:val="en-GB"/>
              </w:rPr>
              <w:t xml:space="preserve">RAN1#117 </w:t>
            </w:r>
            <w:r w:rsidR="00CE3EDB" w:rsidRPr="000A60E7">
              <w:rPr>
                <w:rFonts w:eastAsia="맑은 고딕"/>
                <w:b/>
                <w:highlight w:val="green"/>
                <w:lang w:val="en-GB" w:eastAsia="zh-CN"/>
              </w:rPr>
              <w:t>Agreement</w:t>
            </w:r>
          </w:p>
          <w:p w14:paraId="3D2FC79E" w14:textId="77777777" w:rsidR="00CE3EDB" w:rsidRPr="00FD0EE9" w:rsidRDefault="00CE3EDB" w:rsidP="00CE3EDB">
            <w:pPr>
              <w:widowControl/>
              <w:wordWrap/>
              <w:autoSpaceDE/>
              <w:autoSpaceDN/>
              <w:spacing w:after="0"/>
              <w:rPr>
                <w:rFonts w:eastAsia="맑은 고딕"/>
                <w:bCs/>
                <w:lang w:val="en-GB" w:eastAsia="zh-CN"/>
              </w:rPr>
            </w:pPr>
            <w:r w:rsidRPr="00FD0EE9">
              <w:rPr>
                <w:rFonts w:eastAsia="맑은 고딕"/>
                <w:bCs/>
                <w:lang w:val="en-GB" w:eastAsia="en-US"/>
              </w:rPr>
              <w:t>For UL transmissions and DL receptions across SBFD symbols and non-SBFD symbols in different slots (each transmission/reception within a slot has either all SBFD or all non-SBFD symbols)</w:t>
            </w:r>
            <w:r w:rsidRPr="00FD0EE9">
              <w:rPr>
                <w:rFonts w:eastAsia="맑은 고딕"/>
                <w:bCs/>
                <w:lang w:val="en-GB" w:eastAsia="zh-CN"/>
              </w:rPr>
              <w:t xml:space="preserve"> for an SBFD aware UE, the </w:t>
            </w:r>
            <w:r w:rsidRPr="00FD0EE9">
              <w:rPr>
                <w:rFonts w:eastAsia="맑은 고딕"/>
                <w:bCs/>
                <w:lang w:val="en-GB" w:eastAsia="en-US"/>
              </w:rPr>
              <w:t>SBFD-aware UE</w:t>
            </w:r>
            <w:r w:rsidRPr="00FD0EE9">
              <w:rPr>
                <w:rFonts w:eastAsia="맑은 고딕"/>
                <w:bCs/>
                <w:lang w:val="en-GB" w:eastAsia="zh-CN"/>
              </w:rPr>
              <w:t xml:space="preserve"> is provided with one of the configurations.</w:t>
            </w:r>
          </w:p>
          <w:p w14:paraId="6D09BB28" w14:textId="77777777" w:rsidR="00CE3EDB" w:rsidRPr="00FD0EE9" w:rsidRDefault="00CE3EDB" w:rsidP="00CE3EDB">
            <w:pPr>
              <w:widowControl/>
              <w:numPr>
                <w:ilvl w:val="1"/>
                <w:numId w:val="30"/>
              </w:numPr>
              <w:suppressAutoHyphens/>
              <w:wordWrap/>
              <w:autoSpaceDE/>
              <w:autoSpaceDN/>
              <w:spacing w:after="0"/>
              <w:rPr>
                <w:rFonts w:eastAsia="맑은 고딕"/>
                <w:bCs/>
                <w:lang w:val="en-GB" w:eastAsia="en-US"/>
              </w:rPr>
            </w:pPr>
            <w:r w:rsidRPr="00FD0EE9">
              <w:rPr>
                <w:rFonts w:eastAsia="맑은 고딕"/>
                <w:bCs/>
                <w:lang w:val="en-GB" w:eastAsia="zh-CN"/>
              </w:rPr>
              <w:t>Configuration</w:t>
            </w:r>
            <w:r w:rsidRPr="00FD0EE9">
              <w:rPr>
                <w:rFonts w:eastAsia="맑은 고딕"/>
                <w:bCs/>
                <w:lang w:val="en-GB" w:eastAsia="en-US"/>
              </w:rPr>
              <w:t xml:space="preserve"> 1: The transmissions/receptions are restricted to SBFD symbols only or non-SBFD symbols only</w:t>
            </w:r>
          </w:p>
          <w:p w14:paraId="295DE7AB" w14:textId="77777777" w:rsidR="00CE3EDB" w:rsidRPr="00FD0EE9" w:rsidRDefault="00CE3EDB" w:rsidP="00CE3EDB">
            <w:pPr>
              <w:widowControl/>
              <w:numPr>
                <w:ilvl w:val="1"/>
                <w:numId w:val="30"/>
              </w:numPr>
              <w:suppressAutoHyphens/>
              <w:wordWrap/>
              <w:autoSpaceDE/>
              <w:autoSpaceDN/>
              <w:spacing w:after="0"/>
              <w:rPr>
                <w:rFonts w:eastAsia="맑은 고딕"/>
                <w:bCs/>
                <w:lang w:val="en-GB" w:eastAsia="en-US"/>
              </w:rPr>
            </w:pPr>
            <w:r w:rsidRPr="00FD0EE9">
              <w:rPr>
                <w:rFonts w:eastAsia="맑은 고딕"/>
                <w:bCs/>
                <w:lang w:val="en-GB" w:eastAsia="zh-CN"/>
              </w:rPr>
              <w:t>Configuration</w:t>
            </w:r>
            <w:r w:rsidRPr="00FD0EE9">
              <w:rPr>
                <w:rFonts w:eastAsia="맑은 고딕"/>
                <w:bCs/>
                <w:lang w:val="en-GB" w:eastAsia="en-US"/>
              </w:rPr>
              <w:t xml:space="preserve"> 2: The transmissions/receptions can be in SBFD symbols and non-SBFD symbols</w:t>
            </w:r>
          </w:p>
          <w:p w14:paraId="128D4199" w14:textId="77777777" w:rsidR="00CE3EDB" w:rsidRPr="00FD0EE9" w:rsidRDefault="00CE3EDB" w:rsidP="00CE3EDB">
            <w:pPr>
              <w:widowControl/>
              <w:numPr>
                <w:ilvl w:val="1"/>
                <w:numId w:val="30"/>
              </w:numPr>
              <w:suppressAutoHyphens/>
              <w:wordWrap/>
              <w:autoSpaceDE/>
              <w:autoSpaceDN/>
              <w:spacing w:after="0"/>
              <w:rPr>
                <w:rFonts w:eastAsia="맑은 고딕"/>
                <w:bCs/>
                <w:lang w:val="en-GB" w:eastAsia="en-US"/>
              </w:rPr>
            </w:pPr>
            <w:r w:rsidRPr="00FD0EE9">
              <w:rPr>
                <w:rFonts w:eastAsia="맑은 고딕"/>
                <w:bCs/>
                <w:lang w:val="en-GB" w:eastAsia="zh-CN"/>
              </w:rPr>
              <w:t>FFS granularity of the configuration, e.g. per UE, per channel/signal etc.</w:t>
            </w:r>
          </w:p>
          <w:p w14:paraId="501A4015" w14:textId="77777777" w:rsidR="00CE3EDB" w:rsidRPr="00FD0EE9" w:rsidRDefault="00CE3EDB" w:rsidP="00CE3EDB">
            <w:pPr>
              <w:widowControl/>
              <w:numPr>
                <w:ilvl w:val="1"/>
                <w:numId w:val="30"/>
              </w:numPr>
              <w:suppressAutoHyphens/>
              <w:wordWrap/>
              <w:autoSpaceDE/>
              <w:autoSpaceDN/>
              <w:spacing w:after="0"/>
              <w:rPr>
                <w:rFonts w:eastAsia="맑은 고딕"/>
                <w:bCs/>
                <w:lang w:val="en-GB" w:eastAsia="en-US"/>
              </w:rPr>
            </w:pPr>
            <w:r w:rsidRPr="00FD0EE9">
              <w:rPr>
                <w:rFonts w:eastAsia="맑은 고딕"/>
                <w:bCs/>
                <w:lang w:val="en-GB" w:eastAsia="zh-CN"/>
              </w:rPr>
              <w:t>FFS whether support of configuration 2 is subject to UE capability</w:t>
            </w:r>
          </w:p>
          <w:p w14:paraId="2B4733FA" w14:textId="77777777" w:rsidR="00CE3EDB" w:rsidRDefault="00CE3EDB" w:rsidP="00CE3EDB">
            <w:pPr>
              <w:widowControl/>
              <w:wordWrap/>
              <w:autoSpaceDE/>
              <w:autoSpaceDN/>
              <w:spacing w:after="0"/>
              <w:rPr>
                <w:rFonts w:eastAsia="맑은 고딕"/>
                <w:bCs/>
                <w:lang w:val="en-GB"/>
              </w:rPr>
            </w:pPr>
          </w:p>
          <w:p w14:paraId="45A2C590" w14:textId="77777777" w:rsidR="005449F7" w:rsidRPr="000A60E7" w:rsidRDefault="005449F7" w:rsidP="005449F7">
            <w:pPr>
              <w:widowControl/>
              <w:wordWrap/>
              <w:autoSpaceDE/>
              <w:autoSpaceDN/>
              <w:spacing w:after="0"/>
              <w:rPr>
                <w:rFonts w:eastAsia="맑은 고딕"/>
                <w:b/>
                <w:lang w:val="en-GB" w:eastAsia="zh-CN"/>
              </w:rPr>
            </w:pPr>
            <w:r w:rsidRPr="000A60E7">
              <w:rPr>
                <w:rFonts w:eastAsia="맑은 고딕" w:hint="eastAsia"/>
                <w:b/>
                <w:highlight w:val="green"/>
                <w:lang w:val="en-GB"/>
              </w:rPr>
              <w:t xml:space="preserve">RAN1#117 </w:t>
            </w:r>
            <w:r w:rsidRPr="000A60E7">
              <w:rPr>
                <w:rFonts w:eastAsia="맑은 고딕"/>
                <w:b/>
                <w:highlight w:val="green"/>
                <w:lang w:val="en-GB" w:eastAsia="zh-CN"/>
              </w:rPr>
              <w:t>Agreement</w:t>
            </w:r>
          </w:p>
          <w:p w14:paraId="108206F3" w14:textId="77777777" w:rsidR="005449F7" w:rsidRPr="00FD0EE9" w:rsidRDefault="005449F7" w:rsidP="005449F7">
            <w:pPr>
              <w:widowControl/>
              <w:wordWrap/>
              <w:autoSpaceDE/>
              <w:autoSpaceDN/>
              <w:spacing w:after="0"/>
              <w:rPr>
                <w:rFonts w:ascii="Times" w:eastAsia="맑은 고딕" w:hAnsi="Times"/>
                <w:szCs w:val="24"/>
                <w:lang w:val="en-GB" w:eastAsia="zh-CN"/>
              </w:rPr>
            </w:pPr>
            <w:r w:rsidRPr="00FD0EE9">
              <w:rPr>
                <w:rFonts w:ascii="Times" w:eastAsia="바탕" w:hAnsi="Times" w:cs="Times"/>
                <w:szCs w:val="24"/>
                <w:lang w:val="en-GB" w:eastAsia="zh-CN"/>
              </w:rPr>
              <w:t>For</w:t>
            </w:r>
            <w:r w:rsidRPr="00FD0EE9">
              <w:rPr>
                <w:rFonts w:ascii="Times" w:eastAsia="바탕" w:hAnsi="Times"/>
                <w:szCs w:val="24"/>
                <w:lang w:val="en-GB" w:eastAsia="en-US"/>
              </w:rPr>
              <w:t xml:space="preserve"> </w:t>
            </w:r>
            <w:r w:rsidRPr="00FD0EE9">
              <w:rPr>
                <w:rFonts w:ascii="Times" w:eastAsia="바탕" w:hAnsi="Times" w:cs="Times"/>
                <w:szCs w:val="24"/>
                <w:lang w:val="en-GB" w:eastAsia="zh-CN"/>
              </w:rPr>
              <w:t xml:space="preserve">frequency resource allocation Type 0 for PDSCH or PUSCH in a single slot by DCI based scheduling (without repetition or </w:t>
            </w:r>
            <w:proofErr w:type="spellStart"/>
            <w:r w:rsidRPr="00FD0EE9">
              <w:rPr>
                <w:rFonts w:ascii="Times" w:eastAsia="바탕" w:hAnsi="Times" w:cs="Times"/>
                <w:szCs w:val="24"/>
                <w:lang w:val="en-GB" w:eastAsia="zh-CN"/>
              </w:rPr>
              <w:t>TBoMS</w:t>
            </w:r>
            <w:proofErr w:type="spellEnd"/>
            <w:r w:rsidRPr="00FD0EE9">
              <w:rPr>
                <w:rFonts w:ascii="Times" w:eastAsia="바탕" w:hAnsi="Times" w:cs="Times"/>
                <w:szCs w:val="24"/>
                <w:lang w:val="en-GB" w:eastAsia="zh-CN"/>
              </w:rPr>
              <w:t xml:space="preserve">), when an </w:t>
            </w:r>
            <w:r w:rsidRPr="00FD0EE9">
              <w:rPr>
                <w:rFonts w:ascii="Times" w:eastAsia="맑은 고딕" w:hAnsi="Times" w:cs="Times" w:hint="eastAsia"/>
                <w:szCs w:val="24"/>
                <w:lang w:val="en-GB" w:eastAsia="zh-CN"/>
              </w:rPr>
              <w:t xml:space="preserve">assigned </w:t>
            </w:r>
            <w:r w:rsidRPr="00FD0EE9">
              <w:rPr>
                <w:rFonts w:ascii="Times" w:eastAsia="바탕" w:hAnsi="Times" w:cs="Times"/>
                <w:szCs w:val="24"/>
                <w:lang w:val="en-GB" w:eastAsia="zh-CN"/>
              </w:rPr>
              <w:t>RBG overlaps</w:t>
            </w:r>
            <w:r w:rsidRPr="00FD0EE9">
              <w:rPr>
                <w:rFonts w:ascii="Times" w:eastAsia="맑은 고딕" w:hAnsi="Times" w:cs="Times" w:hint="eastAsia"/>
                <w:szCs w:val="24"/>
                <w:lang w:val="en-GB" w:eastAsia="zh-CN"/>
              </w:rPr>
              <w:t xml:space="preserve"> with</w:t>
            </w:r>
            <w:r w:rsidRPr="00FD0EE9">
              <w:rPr>
                <w:rFonts w:ascii="Times" w:eastAsia="바탕" w:hAnsi="Times" w:cs="Times"/>
                <w:szCs w:val="24"/>
                <w:lang w:val="en-GB" w:eastAsia="zh-CN"/>
              </w:rPr>
              <w:t xml:space="preserve"> the </w:t>
            </w:r>
            <w:proofErr w:type="spellStart"/>
            <w:r w:rsidRPr="00FD0EE9">
              <w:rPr>
                <w:rFonts w:ascii="Times" w:eastAsia="바탕" w:hAnsi="Times" w:cs="Times"/>
                <w:szCs w:val="24"/>
                <w:lang w:val="en-GB" w:eastAsia="zh-CN"/>
              </w:rPr>
              <w:t>subband</w:t>
            </w:r>
            <w:proofErr w:type="spellEnd"/>
            <w:r w:rsidRPr="00FD0EE9">
              <w:rPr>
                <w:rFonts w:ascii="Times" w:eastAsia="바탕" w:hAnsi="Times" w:cs="Times"/>
                <w:szCs w:val="24"/>
                <w:lang w:val="en-GB" w:eastAsia="zh-CN"/>
              </w:rPr>
              <w:t xml:space="preserve"> boundary,</w:t>
            </w:r>
            <w:r w:rsidRPr="00FD0EE9">
              <w:rPr>
                <w:rFonts w:ascii="Times" w:eastAsia="맑은 고딕" w:hAnsi="Times" w:hint="eastAsia"/>
                <w:szCs w:val="24"/>
                <w:lang w:val="en-GB" w:eastAsia="zh-CN"/>
              </w:rPr>
              <w:t xml:space="preserve"> the number of PRBs for TBS determination is based on the assigned PRBs within </w:t>
            </w:r>
            <w:r w:rsidRPr="00FD0EE9">
              <w:rPr>
                <w:rFonts w:ascii="Times" w:eastAsia="맑은 고딕" w:hAnsi="Times" w:cs="Times"/>
                <w:szCs w:val="24"/>
                <w:lang w:val="en-GB" w:eastAsia="zh-CN"/>
              </w:rPr>
              <w:t>DL usable PRBs only</w:t>
            </w:r>
            <w:r w:rsidRPr="00FD0EE9">
              <w:rPr>
                <w:rFonts w:ascii="Times" w:eastAsia="맑은 고딕" w:hAnsi="Times" w:cs="Times" w:hint="eastAsia"/>
                <w:szCs w:val="24"/>
                <w:lang w:val="en-GB" w:eastAsia="zh-CN"/>
              </w:rPr>
              <w:t xml:space="preserve"> and </w:t>
            </w:r>
            <w:r w:rsidRPr="00FD0EE9">
              <w:rPr>
                <w:rFonts w:ascii="Times" w:eastAsia="맑은 고딕" w:hAnsi="Times" w:cs="Times"/>
                <w:szCs w:val="24"/>
                <w:lang w:val="en-GB" w:eastAsia="zh-CN"/>
              </w:rPr>
              <w:t xml:space="preserve">assigned PRBs within </w:t>
            </w:r>
            <w:r w:rsidRPr="00FD0EE9">
              <w:rPr>
                <w:rFonts w:ascii="Times" w:eastAsia="맑은 고딕" w:hAnsi="Times" w:cs="Times" w:hint="eastAsia"/>
                <w:szCs w:val="24"/>
                <w:lang w:val="en-GB" w:eastAsia="zh-CN"/>
              </w:rPr>
              <w:t>U</w:t>
            </w:r>
            <w:r w:rsidRPr="00FD0EE9">
              <w:rPr>
                <w:rFonts w:ascii="Times" w:eastAsia="맑은 고딕" w:hAnsi="Times" w:cs="Times"/>
                <w:szCs w:val="24"/>
                <w:lang w:val="en-GB" w:eastAsia="zh-CN"/>
              </w:rPr>
              <w:t>L usable PRBs only</w:t>
            </w:r>
            <w:r w:rsidRPr="00FD0EE9">
              <w:rPr>
                <w:rFonts w:ascii="Times" w:eastAsia="맑은 고딕" w:hAnsi="Times" w:cs="Times" w:hint="eastAsia"/>
                <w:szCs w:val="24"/>
                <w:lang w:val="en-GB" w:eastAsia="zh-CN"/>
              </w:rPr>
              <w:t xml:space="preserve"> for PDSCH and PUSCH respectively.</w:t>
            </w:r>
          </w:p>
          <w:p w14:paraId="754DD2F4" w14:textId="77777777" w:rsidR="005449F7" w:rsidRPr="00CE3EDB" w:rsidRDefault="005449F7" w:rsidP="00CE3EDB">
            <w:pPr>
              <w:widowControl/>
              <w:wordWrap/>
              <w:autoSpaceDE/>
              <w:autoSpaceDN/>
              <w:spacing w:after="0"/>
              <w:rPr>
                <w:rFonts w:eastAsia="맑은 고딕"/>
                <w:bCs/>
                <w:lang w:val="en-GB"/>
              </w:rPr>
            </w:pPr>
          </w:p>
          <w:p w14:paraId="3209E6BF" w14:textId="057B7E71" w:rsidR="00CE3EDB" w:rsidRPr="00FD0EE9" w:rsidRDefault="000A60E7" w:rsidP="00CE3EDB">
            <w:pPr>
              <w:widowControl/>
              <w:wordWrap/>
              <w:autoSpaceDE/>
              <w:autoSpaceDN/>
              <w:spacing w:after="0"/>
              <w:rPr>
                <w:rFonts w:eastAsia="맑은 고딕"/>
                <w:bCs/>
                <w:lang w:val="en-GB" w:eastAsia="zh-CN"/>
              </w:rPr>
            </w:pPr>
            <w:r w:rsidRPr="000A60E7">
              <w:rPr>
                <w:rFonts w:eastAsia="맑은 고딕" w:hint="eastAsia"/>
                <w:b/>
                <w:highlight w:val="green"/>
                <w:lang w:val="en-GB"/>
              </w:rPr>
              <w:t xml:space="preserve">RAN#117 </w:t>
            </w:r>
            <w:r w:rsidR="00CE3EDB" w:rsidRPr="000A60E7">
              <w:rPr>
                <w:rFonts w:eastAsia="맑은 고딕"/>
                <w:b/>
                <w:highlight w:val="green"/>
                <w:lang w:val="en-GB" w:eastAsia="zh-CN"/>
              </w:rPr>
              <w:t>Agreement</w:t>
            </w:r>
            <w:r w:rsidR="00CE3EDB" w:rsidRPr="00FD0EE9">
              <w:rPr>
                <w:rFonts w:eastAsia="맑은 고딕"/>
                <w:bCs/>
                <w:lang w:val="en-GB" w:eastAsia="zh-CN"/>
              </w:rPr>
              <w:t xml:space="preserve"> (modified as shown in red in Thursday session)</w:t>
            </w:r>
          </w:p>
          <w:p w14:paraId="40E5FCD0" w14:textId="77777777" w:rsidR="00CE3EDB" w:rsidRPr="00FD0EE9" w:rsidRDefault="00CE3EDB" w:rsidP="00CE3EDB">
            <w:pPr>
              <w:widowControl/>
              <w:wordWrap/>
              <w:autoSpaceDE/>
              <w:autoSpaceDN/>
              <w:spacing w:after="0"/>
              <w:rPr>
                <w:rFonts w:eastAsia="맑은 고딕"/>
                <w:lang w:val="en-GB" w:eastAsia="zh-CN"/>
              </w:rPr>
            </w:pPr>
            <w:r w:rsidRPr="00FD0EE9">
              <w:rPr>
                <w:rFonts w:eastAsia="맑은 고딕"/>
                <w:lang w:val="en-GB" w:eastAsia="zh-CN"/>
              </w:rPr>
              <w:t>For frequency domain resource allocation Type 1 for PDSCH</w:t>
            </w:r>
            <w:r w:rsidRPr="00FD0EE9">
              <w:rPr>
                <w:rFonts w:eastAsia="바탕"/>
                <w:lang w:val="en-GB" w:eastAsia="zh-CN"/>
              </w:rPr>
              <w:t xml:space="preserve"> in a single slot </w:t>
            </w:r>
            <w:r w:rsidRPr="00FD0EE9">
              <w:rPr>
                <w:rFonts w:eastAsia="맑은 고딕"/>
                <w:lang w:val="en-GB" w:eastAsia="zh-CN"/>
              </w:rPr>
              <w:t xml:space="preserve">scheduled at least </w:t>
            </w:r>
            <w:r w:rsidRPr="00FD0EE9">
              <w:rPr>
                <w:rFonts w:eastAsia="바탕"/>
                <w:lang w:val="en-GB" w:eastAsia="zh-CN"/>
              </w:rPr>
              <w:t xml:space="preserve">by DCI </w:t>
            </w:r>
            <w:r w:rsidRPr="00FD0EE9">
              <w:rPr>
                <w:rFonts w:eastAsia="맑은 고딕"/>
                <w:lang w:val="en-GB" w:eastAsia="zh-CN"/>
              </w:rPr>
              <w:t>format in USS</w:t>
            </w:r>
            <w:r w:rsidRPr="00FD0EE9">
              <w:rPr>
                <w:rFonts w:eastAsia="맑은 고딕"/>
                <w:bCs/>
                <w:lang w:val="en-GB" w:eastAsia="zh-CN"/>
              </w:rPr>
              <w:t xml:space="preserve"> when PRG </w:t>
            </w:r>
            <w:r w:rsidRPr="00FD0EE9">
              <w:rPr>
                <w:rFonts w:eastAsia="SimSun"/>
                <w:bCs/>
                <w:lang w:val="en-GB" w:eastAsia="en-US"/>
              </w:rPr>
              <w:t>is determined as one of the values among {2, 4}</w:t>
            </w:r>
            <w:r w:rsidRPr="00FD0EE9">
              <w:rPr>
                <w:rFonts w:eastAsia="맑은 고딕"/>
                <w:lang w:val="en-GB" w:eastAsia="zh-CN"/>
              </w:rPr>
              <w:t xml:space="preserve">, </w:t>
            </w:r>
          </w:p>
          <w:p w14:paraId="52207FB8" w14:textId="77777777" w:rsidR="00CE3EDB" w:rsidRPr="00FD0EE9" w:rsidRDefault="00CE3EDB" w:rsidP="00CE3EDB">
            <w:pPr>
              <w:widowControl/>
              <w:numPr>
                <w:ilvl w:val="0"/>
                <w:numId w:val="33"/>
              </w:numPr>
              <w:tabs>
                <w:tab w:val="left" w:pos="0"/>
              </w:tabs>
              <w:wordWrap/>
              <w:autoSpaceDE/>
              <w:autoSpaceDN/>
              <w:spacing w:after="0"/>
              <w:rPr>
                <w:rFonts w:eastAsia="맑은 고딕"/>
                <w:lang w:val="en-GB" w:eastAsia="zh-CN"/>
              </w:rPr>
            </w:pPr>
            <w:r w:rsidRPr="00FD0EE9">
              <w:rPr>
                <w:rFonts w:eastAsia="맑은 고딕"/>
                <w:lang w:val="en-GB" w:eastAsia="zh-CN"/>
              </w:rPr>
              <w:lastRenderedPageBreak/>
              <w:t>Option 1-1: Only the assigned PRBs within DL usable PRBs are considered to be valid for PDSCH. Assigned PRBs that fall outside DL usable PRBs are considered to be invalid and should not be used for PDSCH resource mapping.</w:t>
            </w:r>
          </w:p>
          <w:p w14:paraId="43D08C9C" w14:textId="77777777" w:rsidR="00CE3EDB" w:rsidRPr="00FD0EE9" w:rsidRDefault="00CE3EDB" w:rsidP="00CE3EDB">
            <w:pPr>
              <w:widowControl/>
              <w:numPr>
                <w:ilvl w:val="1"/>
                <w:numId w:val="33"/>
              </w:numPr>
              <w:tabs>
                <w:tab w:val="left" w:pos="0"/>
              </w:tabs>
              <w:wordWrap/>
              <w:autoSpaceDE/>
              <w:autoSpaceDN/>
              <w:spacing w:after="0"/>
              <w:rPr>
                <w:rFonts w:eastAsia="맑은 고딕"/>
                <w:lang w:val="en-GB" w:eastAsia="zh-CN"/>
              </w:rPr>
            </w:pPr>
            <w:r w:rsidRPr="00FD0EE9">
              <w:rPr>
                <w:rFonts w:eastAsia="맑은 고딕"/>
                <w:lang w:val="en-GB" w:eastAsia="zh-CN"/>
              </w:rPr>
              <w:t>Existing RB indexing and VRB-to-PRB mapping are reused</w:t>
            </w:r>
          </w:p>
          <w:p w14:paraId="32AF238D" w14:textId="77777777" w:rsidR="00CE3EDB" w:rsidRPr="00FD0EE9" w:rsidRDefault="00CE3EDB" w:rsidP="00CE3EDB">
            <w:pPr>
              <w:widowControl/>
              <w:numPr>
                <w:ilvl w:val="1"/>
                <w:numId w:val="33"/>
              </w:numPr>
              <w:tabs>
                <w:tab w:val="left" w:pos="0"/>
              </w:tabs>
              <w:wordWrap/>
              <w:autoSpaceDE/>
              <w:autoSpaceDN/>
              <w:spacing w:after="0"/>
              <w:rPr>
                <w:rFonts w:eastAsia="맑은 고딕"/>
                <w:lang w:val="en-GB" w:eastAsia="zh-CN"/>
              </w:rPr>
            </w:pPr>
            <w:r w:rsidRPr="00FD0EE9">
              <w:rPr>
                <w:rFonts w:eastAsia="맑은 고딕"/>
                <w:lang w:val="en-GB" w:eastAsia="zh-CN"/>
              </w:rPr>
              <w:t>The number of PRBs for TBS determination is based on the assigned PRBs within DL usable PRBs only</w:t>
            </w:r>
          </w:p>
          <w:p w14:paraId="03F39AC3" w14:textId="77777777" w:rsidR="00CE3EDB" w:rsidRPr="00FD0EE9" w:rsidRDefault="00CE3EDB" w:rsidP="00CE3EDB">
            <w:pPr>
              <w:widowControl/>
              <w:numPr>
                <w:ilvl w:val="1"/>
                <w:numId w:val="33"/>
              </w:numPr>
              <w:tabs>
                <w:tab w:val="left" w:pos="0"/>
              </w:tabs>
              <w:wordWrap/>
              <w:autoSpaceDE/>
              <w:autoSpaceDN/>
              <w:spacing w:after="0"/>
              <w:rPr>
                <w:rFonts w:eastAsia="맑은 고딕"/>
                <w:lang w:val="en-GB" w:eastAsia="zh-CN"/>
              </w:rPr>
            </w:pPr>
            <w:r w:rsidRPr="00FD0EE9">
              <w:rPr>
                <w:rFonts w:eastAsia="맑은 고딕"/>
                <w:lang w:val="en-GB" w:eastAsia="zh-CN"/>
              </w:rPr>
              <w:t xml:space="preserve">FFS: DMRS sequence mapping </w:t>
            </w:r>
          </w:p>
          <w:p w14:paraId="3384E9B5" w14:textId="77777777" w:rsidR="00CE3EDB" w:rsidRPr="00FD0EE9" w:rsidRDefault="00CE3EDB" w:rsidP="00CE3EDB">
            <w:pPr>
              <w:widowControl/>
              <w:numPr>
                <w:ilvl w:val="0"/>
                <w:numId w:val="33"/>
              </w:numPr>
              <w:tabs>
                <w:tab w:val="left" w:pos="0"/>
              </w:tabs>
              <w:wordWrap/>
              <w:autoSpaceDE/>
              <w:autoSpaceDN/>
              <w:spacing w:after="0"/>
              <w:rPr>
                <w:rFonts w:eastAsia="맑은 고딕"/>
                <w:bCs/>
                <w:lang w:val="en-GB" w:eastAsia="zh-CN"/>
              </w:rPr>
            </w:pPr>
            <w:r w:rsidRPr="00FD0EE9">
              <w:rPr>
                <w:rFonts w:eastAsia="맑은 고딕"/>
                <w:bCs/>
                <w:lang w:val="en-GB" w:eastAsia="zh-CN"/>
              </w:rPr>
              <w:t>FFS: when PRG is determined as wideband</w:t>
            </w:r>
          </w:p>
          <w:p w14:paraId="0D068772" w14:textId="77777777" w:rsidR="00CE3EDB" w:rsidRPr="00FD0EE9" w:rsidRDefault="00CE3EDB" w:rsidP="00CE3EDB">
            <w:pPr>
              <w:widowControl/>
              <w:numPr>
                <w:ilvl w:val="0"/>
                <w:numId w:val="33"/>
              </w:numPr>
              <w:tabs>
                <w:tab w:val="left" w:pos="0"/>
              </w:tabs>
              <w:wordWrap/>
              <w:autoSpaceDE/>
              <w:autoSpaceDN/>
              <w:spacing w:after="0"/>
              <w:rPr>
                <w:rFonts w:eastAsia="맑은 고딕"/>
                <w:bCs/>
                <w:lang w:val="en-GB" w:eastAsia="zh-CN"/>
              </w:rPr>
            </w:pPr>
            <w:r w:rsidRPr="00FD0EE9">
              <w:rPr>
                <w:rFonts w:eastAsia="맑은 고딕"/>
                <w:bCs/>
                <w:lang w:val="en-GB" w:eastAsia="zh-CN"/>
              </w:rPr>
              <w:t>FFS: partial PRG</w:t>
            </w:r>
          </w:p>
          <w:p w14:paraId="4E86C6DA" w14:textId="77777777" w:rsidR="00CE3EDB" w:rsidRPr="00FD0EE9" w:rsidRDefault="00CE3EDB" w:rsidP="00CE3EDB">
            <w:pPr>
              <w:widowControl/>
              <w:numPr>
                <w:ilvl w:val="0"/>
                <w:numId w:val="33"/>
              </w:numPr>
              <w:tabs>
                <w:tab w:val="left" w:pos="0"/>
              </w:tabs>
              <w:wordWrap/>
              <w:autoSpaceDE/>
              <w:autoSpaceDN/>
              <w:spacing w:after="0"/>
              <w:rPr>
                <w:rFonts w:eastAsia="맑은 고딕"/>
                <w:bCs/>
                <w:strike/>
                <w:color w:val="FF0000"/>
                <w:lang w:val="en-GB" w:eastAsia="zh-CN"/>
              </w:rPr>
            </w:pPr>
            <w:r w:rsidRPr="00FD0EE9">
              <w:rPr>
                <w:rFonts w:eastAsia="맑은 고딕"/>
                <w:bCs/>
                <w:strike/>
                <w:color w:val="FF0000"/>
                <w:lang w:val="en-GB"/>
              </w:rPr>
              <w:t>Note: Above can be applied to PDSCH FDRA type-0</w:t>
            </w:r>
          </w:p>
          <w:p w14:paraId="0A126025" w14:textId="77777777" w:rsidR="00CE3EDB" w:rsidRPr="00FD0EE9" w:rsidRDefault="00CE3EDB" w:rsidP="00CE3EDB">
            <w:pPr>
              <w:widowControl/>
              <w:wordWrap/>
              <w:autoSpaceDE/>
              <w:autoSpaceDN/>
              <w:spacing w:after="0"/>
              <w:rPr>
                <w:rFonts w:eastAsia="맑은 고딕"/>
                <w:bCs/>
                <w:lang w:val="en-GB" w:eastAsia="zh-CN"/>
              </w:rPr>
            </w:pPr>
          </w:p>
          <w:p w14:paraId="2FF13095" w14:textId="14DED8EA" w:rsidR="00CE3EDB" w:rsidRPr="000A60E7" w:rsidRDefault="000A60E7" w:rsidP="00CE3EDB">
            <w:pPr>
              <w:widowControl/>
              <w:wordWrap/>
              <w:autoSpaceDE/>
              <w:autoSpaceDN/>
              <w:spacing w:after="0"/>
              <w:rPr>
                <w:rFonts w:eastAsia="맑은 고딕"/>
                <w:b/>
                <w:lang w:val="en-GB" w:eastAsia="zh-CN"/>
              </w:rPr>
            </w:pPr>
            <w:r w:rsidRPr="000A60E7">
              <w:rPr>
                <w:rFonts w:eastAsia="맑은 고딕" w:hint="eastAsia"/>
                <w:b/>
                <w:highlight w:val="green"/>
                <w:lang w:val="en-GB"/>
              </w:rPr>
              <w:t xml:space="preserve">RAN1#117 </w:t>
            </w:r>
            <w:r w:rsidR="00CE3EDB" w:rsidRPr="000A60E7">
              <w:rPr>
                <w:rFonts w:eastAsia="맑은 고딕"/>
                <w:b/>
                <w:highlight w:val="green"/>
                <w:lang w:val="en-GB" w:eastAsia="zh-CN"/>
              </w:rPr>
              <w:t>Agreement</w:t>
            </w:r>
          </w:p>
          <w:p w14:paraId="52E1950D" w14:textId="77777777" w:rsidR="00CE3EDB" w:rsidRPr="00FD0EE9" w:rsidRDefault="00CE3EDB" w:rsidP="00CE3EDB">
            <w:pPr>
              <w:widowControl/>
              <w:tabs>
                <w:tab w:val="left" w:pos="0"/>
              </w:tabs>
              <w:wordWrap/>
              <w:autoSpaceDE/>
              <w:autoSpaceDN/>
              <w:spacing w:after="0"/>
              <w:rPr>
                <w:rFonts w:eastAsia="맑은 고딕"/>
                <w:lang w:val="en-GB" w:eastAsia="zh-CN"/>
              </w:rPr>
            </w:pPr>
            <w:r w:rsidRPr="00FD0EE9">
              <w:rPr>
                <w:rFonts w:eastAsia="맑은 고딕"/>
                <w:lang w:val="en-GB" w:eastAsia="zh-CN"/>
              </w:rPr>
              <w:t xml:space="preserve">Support separate </w:t>
            </w:r>
            <w:r w:rsidRPr="00FD0EE9">
              <w:rPr>
                <w:rFonts w:eastAsia="바탕"/>
                <w:lang w:val="en-GB" w:eastAsia="en-US"/>
              </w:rPr>
              <w:t xml:space="preserve">FH </w:t>
            </w:r>
            <w:r w:rsidRPr="00FD0EE9">
              <w:rPr>
                <w:rFonts w:eastAsia="맑은 고딕"/>
                <w:lang w:val="en-GB" w:eastAsia="zh-CN"/>
              </w:rPr>
              <w:t xml:space="preserve">offsets for PUSCH transmissions in </w:t>
            </w:r>
            <w:r w:rsidRPr="00FD0EE9">
              <w:rPr>
                <w:rFonts w:eastAsia="바탕"/>
                <w:lang w:val="en-GB" w:eastAsia="en-US"/>
              </w:rPr>
              <w:t>SBFD symbols and non-SBFD symbols</w:t>
            </w:r>
            <w:r w:rsidRPr="00FD0EE9">
              <w:rPr>
                <w:rFonts w:eastAsia="맑은 고딕"/>
                <w:lang w:val="en-GB" w:eastAsia="zh-CN"/>
              </w:rPr>
              <w:t xml:space="preserve"> respectively.</w:t>
            </w:r>
          </w:p>
          <w:p w14:paraId="331FF428" w14:textId="77777777" w:rsidR="00CE3EDB" w:rsidRPr="00FD0EE9" w:rsidRDefault="00CE3EDB" w:rsidP="00CE3EDB">
            <w:pPr>
              <w:widowControl/>
              <w:numPr>
                <w:ilvl w:val="0"/>
                <w:numId w:val="32"/>
              </w:numPr>
              <w:wordWrap/>
              <w:overflowPunct w:val="0"/>
              <w:autoSpaceDE/>
              <w:autoSpaceDN/>
              <w:adjustRightInd w:val="0"/>
              <w:contextualSpacing/>
              <w:textAlignment w:val="baseline"/>
              <w:rPr>
                <w:rFonts w:eastAsia="SimSun"/>
                <w:lang w:val="en-GB" w:eastAsia="ja-JP"/>
              </w:rPr>
            </w:pPr>
            <w:r w:rsidRPr="00FD0EE9">
              <w:rPr>
                <w:rFonts w:eastAsia="SimSun"/>
                <w:lang w:val="en-GB" w:eastAsia="ja-JP"/>
              </w:rPr>
              <w:t>FFS: How to indicate/determine the FH offsets for PUSCH transmissions in SBFD and non-SBFD symbols, respectively.</w:t>
            </w:r>
          </w:p>
          <w:p w14:paraId="44ABB5B9" w14:textId="0FAF0E70" w:rsidR="00CE3EDB" w:rsidRPr="005449F7" w:rsidRDefault="00CE3EDB" w:rsidP="005449F7">
            <w:pPr>
              <w:widowControl/>
              <w:numPr>
                <w:ilvl w:val="0"/>
                <w:numId w:val="32"/>
              </w:numPr>
              <w:wordWrap/>
              <w:overflowPunct w:val="0"/>
              <w:autoSpaceDE/>
              <w:autoSpaceDN/>
              <w:adjustRightInd w:val="0"/>
              <w:contextualSpacing/>
              <w:textAlignment w:val="baseline"/>
              <w:rPr>
                <w:rFonts w:eastAsia="SimSun"/>
                <w:lang w:val="en-GB" w:eastAsia="ja-JP"/>
              </w:rPr>
            </w:pPr>
            <w:r w:rsidRPr="00FD0EE9">
              <w:rPr>
                <w:rFonts w:eastAsia="SimSun"/>
                <w:lang w:val="en-GB" w:eastAsia="ja-JP"/>
              </w:rPr>
              <w:t xml:space="preserve">FFS: </w:t>
            </w:r>
            <w:r w:rsidRPr="00FD0EE9">
              <w:rPr>
                <w:rFonts w:eastAsia="SimSun"/>
                <w:iCs/>
                <w:lang w:val="en-GB" w:eastAsia="ja-JP"/>
              </w:rPr>
              <w:t>Whether/</w:t>
            </w:r>
            <w:r w:rsidRPr="00FD0EE9">
              <w:rPr>
                <w:rFonts w:eastAsia="맑은 고딕"/>
                <w:iCs/>
                <w:lang w:val="en-GB" w:eastAsia="ja-JP"/>
              </w:rPr>
              <w:t>how</w:t>
            </w:r>
            <w:r w:rsidRPr="00FD0EE9">
              <w:rPr>
                <w:rFonts w:eastAsia="SimSun"/>
                <w:iCs/>
                <w:lang w:val="en-GB" w:eastAsia="ja-JP"/>
              </w:rPr>
              <w:t xml:space="preserve"> to update FH calculation to only consider the UL usable PRBs</w:t>
            </w:r>
          </w:p>
          <w:p w14:paraId="669C671D" w14:textId="1E5CB853" w:rsidR="00CE3EDB" w:rsidRPr="00CE3EDB" w:rsidRDefault="00CE3EDB" w:rsidP="00795F10">
            <w:pPr>
              <w:widowControl/>
              <w:wordWrap/>
              <w:autoSpaceDE/>
              <w:autoSpaceDN/>
              <w:spacing w:after="0" w:line="276" w:lineRule="auto"/>
              <w:rPr>
                <w:rFonts w:eastAsia="바탕"/>
                <w:color w:val="000000"/>
                <w:lang w:val="en-GB" w:eastAsia="zh-CN"/>
              </w:rPr>
            </w:pPr>
          </w:p>
        </w:tc>
      </w:tr>
    </w:tbl>
    <w:p w14:paraId="600898C3" w14:textId="77777777" w:rsid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14:paraId="388BE5E2" w14:textId="77777777" w:rsidR="00527327" w:rsidRPr="005E63D9" w:rsidRDefault="00527327" w:rsidP="00527327">
      <w:pPr>
        <w:widowControl/>
        <w:wordWrap/>
        <w:autoSpaceDE/>
        <w:autoSpaceDN/>
        <w:spacing w:after="0" w:line="276" w:lineRule="auto"/>
        <w:rPr>
          <w:rFonts w:ascii="Times New Roman" w:eastAsia="맑은 고딕" w:hAnsi="Times New Roman" w:cs="Times New Roman"/>
          <w:b/>
          <w:bCs/>
          <w:kern w:val="0"/>
          <w:szCs w:val="20"/>
          <w:u w:val="single"/>
          <w:lang w:val="en-GB"/>
        </w:rPr>
      </w:pPr>
      <w:r>
        <w:rPr>
          <w:rFonts w:ascii="Times New Roman" w:eastAsia="맑은 고딕" w:hAnsi="Times New Roman" w:cs="Times New Roman" w:hint="eastAsia"/>
          <w:b/>
          <w:bCs/>
          <w:kern w:val="0"/>
          <w:szCs w:val="20"/>
          <w:u w:val="single"/>
          <w:lang w:val="en-GB"/>
        </w:rPr>
        <w:t>DL/UL across SBFD symbols and non-SBFD symbols</w:t>
      </w:r>
    </w:p>
    <w:p w14:paraId="3BD5D181" w14:textId="3E9F6DC2" w:rsidR="00415C61" w:rsidRDefault="00527327" w:rsidP="00527327">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Depending on the semi-static configuration and/or dynamic scheduling, there can happen DL/UL transmissions across multiple slots where each slot either includes SBFD symbols or non-SBFD symbols. In RAN1#117 meeting, a general aspect to handle this issue was discussed and made an agreement of which the transmissions/receptions can be in SBFD and non-SBFD symbols or not is determined by higher layer configuration. If transmissions/receptions across SBFD and non-SBFD symbols are not allowed, the UE is not expected to transmit/receive signals/channels over the different slots having SBFD and non-SBFD symbols.</w:t>
      </w:r>
    </w:p>
    <w:p w14:paraId="7FBE325F" w14:textId="28D225AA" w:rsidR="00415C61" w:rsidRDefault="00415C61" w:rsidP="008A2ED9">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The configuration should be separately provided for each channel/signal, i.e., PDCCH, PDSCH, PUCCH, PUSCH, SRS, to maximize the network </w:t>
      </w:r>
      <w:r>
        <w:rPr>
          <w:rFonts w:ascii="Times New Roman" w:eastAsia="맑은 고딕" w:hAnsi="Times New Roman" w:cs="Times New Roman"/>
          <w:kern w:val="0"/>
          <w:szCs w:val="20"/>
          <w:lang w:val="en-GB"/>
        </w:rPr>
        <w:t>flexibility</w:t>
      </w:r>
      <w:r>
        <w:rPr>
          <w:rFonts w:ascii="Times New Roman" w:eastAsia="맑은 고딕" w:hAnsi="Times New Roman" w:cs="Times New Roman" w:hint="eastAsia"/>
          <w:kern w:val="0"/>
          <w:szCs w:val="20"/>
          <w:lang w:val="en-GB"/>
        </w:rPr>
        <w:t xml:space="preserve">. For example, for a </w:t>
      </w:r>
      <w:r w:rsidR="008A2ED9">
        <w:rPr>
          <w:rFonts w:ascii="Times New Roman" w:eastAsia="맑은 고딕" w:hAnsi="Times New Roman" w:cs="Times New Roman" w:hint="eastAsia"/>
          <w:kern w:val="0"/>
          <w:szCs w:val="20"/>
          <w:lang w:val="en-GB"/>
        </w:rPr>
        <w:t>cell-</w:t>
      </w:r>
      <w:proofErr w:type="spellStart"/>
      <w:r w:rsidR="008A2ED9">
        <w:rPr>
          <w:rFonts w:ascii="Times New Roman" w:eastAsia="맑은 고딕" w:hAnsi="Times New Roman" w:cs="Times New Roman" w:hint="eastAsia"/>
          <w:kern w:val="0"/>
          <w:szCs w:val="20"/>
          <w:lang w:val="en-GB"/>
        </w:rPr>
        <w:t>center</w:t>
      </w:r>
      <w:proofErr w:type="spellEnd"/>
      <w:r w:rsidR="008A2ED9">
        <w:rPr>
          <w:rFonts w:ascii="Times New Roman" w:eastAsia="맑은 고딕" w:hAnsi="Times New Roman" w:cs="Times New Roman" w:hint="eastAsia"/>
          <w:kern w:val="0"/>
          <w:szCs w:val="20"/>
          <w:lang w:val="en-GB"/>
        </w:rPr>
        <w:t xml:space="preserve"> </w:t>
      </w:r>
      <w:r>
        <w:rPr>
          <w:rFonts w:ascii="Times New Roman" w:eastAsia="맑은 고딕" w:hAnsi="Times New Roman" w:cs="Times New Roman" w:hint="eastAsia"/>
          <w:kern w:val="0"/>
          <w:szCs w:val="20"/>
          <w:lang w:val="en-GB"/>
        </w:rPr>
        <w:t>UE</w:t>
      </w:r>
      <w:r w:rsidR="008A2ED9">
        <w:rPr>
          <w:rFonts w:ascii="Times New Roman" w:eastAsia="맑은 고딕" w:hAnsi="Times New Roman" w:cs="Times New Roman" w:hint="eastAsia"/>
          <w:kern w:val="0"/>
          <w:szCs w:val="20"/>
          <w:lang w:val="en-GB"/>
        </w:rPr>
        <w:t xml:space="preserve"> requiring heavy DL traffic</w:t>
      </w:r>
      <w:r>
        <w:rPr>
          <w:rFonts w:ascii="Times New Roman" w:eastAsia="맑은 고딕" w:hAnsi="Times New Roman" w:cs="Times New Roman" w:hint="eastAsia"/>
          <w:kern w:val="0"/>
          <w:szCs w:val="20"/>
          <w:lang w:val="en-GB"/>
        </w:rPr>
        <w:t xml:space="preserve">, </w:t>
      </w:r>
      <w:r w:rsidR="008A2ED9">
        <w:rPr>
          <w:rFonts w:ascii="Times New Roman" w:eastAsia="맑은 고딕" w:hAnsi="Times New Roman" w:cs="Times New Roman" w:hint="eastAsia"/>
          <w:kern w:val="0"/>
          <w:szCs w:val="20"/>
          <w:lang w:val="en-GB"/>
        </w:rPr>
        <w:t xml:space="preserve">DL </w:t>
      </w:r>
      <w:proofErr w:type="spellStart"/>
      <w:r w:rsidR="008A2ED9">
        <w:rPr>
          <w:rFonts w:ascii="Times New Roman" w:eastAsia="맑은 고딕" w:hAnsi="Times New Roman" w:cs="Times New Roman" w:hint="eastAsia"/>
          <w:kern w:val="0"/>
          <w:szCs w:val="20"/>
          <w:lang w:val="en-GB"/>
        </w:rPr>
        <w:t>subbands</w:t>
      </w:r>
      <w:proofErr w:type="spellEnd"/>
      <w:r w:rsidR="008A2ED9">
        <w:rPr>
          <w:rFonts w:ascii="Times New Roman" w:eastAsia="맑은 고딕" w:hAnsi="Times New Roman" w:cs="Times New Roman" w:hint="eastAsia"/>
          <w:kern w:val="0"/>
          <w:szCs w:val="20"/>
          <w:lang w:val="en-GB"/>
        </w:rPr>
        <w:t xml:space="preserve"> may be necessary to handle the DL traffic, while UL </w:t>
      </w:r>
      <w:proofErr w:type="spellStart"/>
      <w:r w:rsidR="008A2ED9">
        <w:rPr>
          <w:rFonts w:ascii="Times New Roman" w:eastAsia="맑은 고딕" w:hAnsi="Times New Roman" w:cs="Times New Roman" w:hint="eastAsia"/>
          <w:kern w:val="0"/>
          <w:szCs w:val="20"/>
          <w:lang w:val="en-GB"/>
        </w:rPr>
        <w:t>subbands</w:t>
      </w:r>
      <w:proofErr w:type="spellEnd"/>
      <w:r w:rsidR="008A2ED9">
        <w:rPr>
          <w:rFonts w:ascii="Times New Roman" w:eastAsia="맑은 고딕" w:hAnsi="Times New Roman" w:cs="Times New Roman" w:hint="eastAsia"/>
          <w:kern w:val="0"/>
          <w:szCs w:val="20"/>
          <w:lang w:val="en-GB"/>
        </w:rPr>
        <w:t xml:space="preserve"> may not be needed due to the sufficient UL coverage. In addition, the configuration 2, which allows transmissions/receptions across SBFD and non-SBFD symbols, can be supported depending on the UE capability. </w:t>
      </w:r>
    </w:p>
    <w:p w14:paraId="1F4A384F" w14:textId="77777777" w:rsidR="00DF001B" w:rsidRDefault="00DF001B" w:rsidP="00527327">
      <w:pPr>
        <w:widowControl/>
        <w:wordWrap/>
        <w:autoSpaceDE/>
        <w:autoSpaceDN/>
        <w:spacing w:after="0" w:line="276" w:lineRule="auto"/>
        <w:rPr>
          <w:rFonts w:ascii="Times New Roman" w:eastAsia="맑은 고딕" w:hAnsi="Times New Roman" w:cs="Times New Roman"/>
          <w:kern w:val="0"/>
          <w:szCs w:val="20"/>
          <w:lang w:val="en-GB"/>
        </w:rPr>
      </w:pPr>
    </w:p>
    <w:p w14:paraId="3C990433" w14:textId="1ED00452" w:rsidR="00DF001B" w:rsidRPr="00D573A9" w:rsidRDefault="00DF001B" w:rsidP="00527327">
      <w:pPr>
        <w:widowControl/>
        <w:wordWrap/>
        <w:autoSpaceDE/>
        <w:autoSpaceDN/>
        <w:spacing w:after="0" w:line="276" w:lineRule="auto"/>
        <w:rPr>
          <w:rFonts w:ascii="Times New Roman" w:eastAsia="맑은 고딕" w:hAnsi="Times New Roman" w:cs="Times New Roman"/>
          <w:b/>
          <w:bCs/>
          <w:kern w:val="0"/>
          <w:szCs w:val="20"/>
          <w:lang w:val="en-GB"/>
        </w:rPr>
      </w:pPr>
      <w:r w:rsidRPr="00D573A9">
        <w:rPr>
          <w:rFonts w:ascii="Times New Roman" w:eastAsia="맑은 고딕" w:hAnsi="Times New Roman" w:cs="Times New Roman" w:hint="eastAsia"/>
          <w:b/>
          <w:bCs/>
          <w:kern w:val="0"/>
          <w:szCs w:val="20"/>
          <w:lang w:val="en-GB"/>
        </w:rPr>
        <w:t xml:space="preserve">Proposal 5: The </w:t>
      </w:r>
      <w:r w:rsidR="00D573A9" w:rsidRPr="00D573A9">
        <w:rPr>
          <w:rFonts w:ascii="Times New Roman" w:eastAsia="맑은 고딕" w:hAnsi="Times New Roman" w:cs="Times New Roman" w:hint="eastAsia"/>
          <w:b/>
          <w:bCs/>
          <w:kern w:val="0"/>
          <w:szCs w:val="20"/>
          <w:lang w:val="en-GB"/>
        </w:rPr>
        <w:t xml:space="preserve">configuration related to transmissions/receptions restriction over SBFD and non-SBFD symbols </w:t>
      </w:r>
      <w:r w:rsidRPr="00D573A9">
        <w:rPr>
          <w:rFonts w:ascii="Times New Roman" w:eastAsia="맑은 고딕" w:hAnsi="Times New Roman" w:cs="Times New Roman" w:hint="eastAsia"/>
          <w:b/>
          <w:bCs/>
          <w:kern w:val="0"/>
          <w:szCs w:val="20"/>
          <w:lang w:val="en-GB"/>
        </w:rPr>
        <w:t xml:space="preserve">is </w:t>
      </w:r>
      <w:r w:rsidR="00D573A9" w:rsidRPr="00D573A9">
        <w:rPr>
          <w:rFonts w:ascii="Times New Roman" w:eastAsia="맑은 고딕" w:hAnsi="Times New Roman" w:cs="Times New Roman" w:hint="eastAsia"/>
          <w:b/>
          <w:bCs/>
          <w:kern w:val="0"/>
          <w:szCs w:val="20"/>
          <w:lang w:val="en-GB"/>
        </w:rPr>
        <w:t xml:space="preserve">provided </w:t>
      </w:r>
      <w:r w:rsidRPr="00D573A9">
        <w:rPr>
          <w:rFonts w:ascii="Times New Roman" w:eastAsia="맑은 고딕" w:hAnsi="Times New Roman" w:cs="Times New Roman" w:hint="eastAsia"/>
          <w:b/>
          <w:bCs/>
          <w:kern w:val="0"/>
          <w:szCs w:val="20"/>
          <w:lang w:val="en-GB"/>
        </w:rPr>
        <w:t>per channel/signal.</w:t>
      </w:r>
    </w:p>
    <w:p w14:paraId="27260118" w14:textId="77777777" w:rsidR="00527327" w:rsidRDefault="00527327" w:rsidP="00527327">
      <w:pPr>
        <w:widowControl/>
        <w:wordWrap/>
        <w:autoSpaceDE/>
        <w:autoSpaceDN/>
        <w:spacing w:after="0" w:line="276" w:lineRule="auto"/>
        <w:rPr>
          <w:rFonts w:ascii="Times New Roman" w:eastAsia="맑은 고딕" w:hAnsi="Times New Roman" w:cs="Times New Roman"/>
          <w:kern w:val="0"/>
          <w:szCs w:val="20"/>
          <w:lang w:val="en-GB"/>
        </w:rPr>
      </w:pPr>
    </w:p>
    <w:p w14:paraId="16F3977A" w14:textId="00972847" w:rsidR="00D573A9" w:rsidRPr="00D573A9" w:rsidRDefault="00D573A9" w:rsidP="00D573A9">
      <w:pPr>
        <w:widowControl/>
        <w:wordWrap/>
        <w:autoSpaceDE/>
        <w:autoSpaceDN/>
        <w:spacing w:after="0" w:line="276" w:lineRule="auto"/>
        <w:rPr>
          <w:rFonts w:ascii="Times New Roman" w:eastAsia="맑은 고딕" w:hAnsi="Times New Roman" w:cs="Times New Roman"/>
          <w:b/>
          <w:bCs/>
          <w:kern w:val="0"/>
          <w:szCs w:val="20"/>
          <w:lang w:val="en-GB"/>
        </w:rPr>
      </w:pPr>
      <w:r w:rsidRPr="00D573A9">
        <w:rPr>
          <w:rFonts w:ascii="Times New Roman" w:eastAsia="맑은 고딕" w:hAnsi="Times New Roman" w:cs="Times New Roman" w:hint="eastAsia"/>
          <w:b/>
          <w:bCs/>
          <w:kern w:val="0"/>
          <w:szCs w:val="20"/>
          <w:lang w:val="en-GB"/>
        </w:rPr>
        <w:t>Proposal 6: T</w:t>
      </w:r>
      <w:r w:rsidRPr="00D573A9">
        <w:rPr>
          <w:rFonts w:ascii="Times New Roman" w:eastAsia="맑은 고딕" w:hAnsi="Times New Roman" w:cs="Times New Roman"/>
          <w:b/>
          <w:bCs/>
          <w:kern w:val="0"/>
          <w:szCs w:val="20"/>
          <w:lang w:val="en-GB"/>
        </w:rPr>
        <w:t>h</w:t>
      </w:r>
      <w:r w:rsidRPr="00D573A9">
        <w:rPr>
          <w:rFonts w:ascii="Times New Roman" w:eastAsia="맑은 고딕" w:hAnsi="Times New Roman" w:cs="Times New Roman" w:hint="eastAsia"/>
          <w:b/>
          <w:bCs/>
          <w:kern w:val="0"/>
          <w:szCs w:val="20"/>
          <w:lang w:val="en-GB"/>
        </w:rPr>
        <w:t xml:space="preserve">e configuration 2 is subject to UE capability. </w:t>
      </w:r>
    </w:p>
    <w:p w14:paraId="6EDD748C" w14:textId="77777777" w:rsidR="00527327" w:rsidRPr="00527327" w:rsidRDefault="00527327"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p>
    <w:p w14:paraId="17C53E59" w14:textId="415C7D5A" w:rsidR="00892C0E" w:rsidRPr="00892C0E" w:rsidRDefault="00892C0E"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r w:rsidRPr="00892C0E">
        <w:rPr>
          <w:rFonts w:ascii="Times New Roman" w:eastAsia="맑은 고딕" w:hAnsi="Times New Roman" w:cs="Times New Roman" w:hint="eastAsia"/>
          <w:b/>
          <w:bCs/>
          <w:kern w:val="0"/>
          <w:szCs w:val="20"/>
          <w:u w:val="single"/>
          <w:lang w:val="en-GB"/>
        </w:rPr>
        <w:t>DL/UL usable PRBs</w:t>
      </w:r>
    </w:p>
    <w:p w14:paraId="3014E298" w14:textId="0587E5C0" w:rsidR="00892C0E" w:rsidRDefault="00892C0E"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In RAN1#116 meeting, two options are captured for defining DL/UL usable PRBs where for option 1, DL/UL usable PRBs are determined by the cell-specific configuration and active BWP, while for option 2, they are explicitly configured within an active DL/UL BWP. Implicit determination based on option 1 is preferred since option 2 does not give any </w:t>
      </w:r>
      <w:r>
        <w:rPr>
          <w:rFonts w:ascii="Times New Roman" w:eastAsia="맑은 고딕" w:hAnsi="Times New Roman" w:cs="Times New Roman"/>
          <w:kern w:val="0"/>
          <w:szCs w:val="20"/>
          <w:lang w:val="en-GB"/>
        </w:rPr>
        <w:t>meaningful</w:t>
      </w:r>
      <w:r>
        <w:rPr>
          <w:rFonts w:ascii="Times New Roman" w:eastAsia="맑은 고딕" w:hAnsi="Times New Roman" w:cs="Times New Roman" w:hint="eastAsia"/>
          <w:kern w:val="0"/>
          <w:szCs w:val="20"/>
          <w:lang w:val="en-GB"/>
        </w:rPr>
        <w:t xml:space="preserve"> benefits although it requires additional </w:t>
      </w:r>
      <w:proofErr w:type="spellStart"/>
      <w:r>
        <w:rPr>
          <w:rFonts w:ascii="Times New Roman" w:eastAsia="맑은 고딕" w:hAnsi="Times New Roman" w:cs="Times New Roman" w:hint="eastAsia"/>
          <w:kern w:val="0"/>
          <w:szCs w:val="20"/>
          <w:lang w:val="en-GB"/>
        </w:rPr>
        <w:t>signaling</w:t>
      </w:r>
      <w:proofErr w:type="spellEnd"/>
      <w:r>
        <w:rPr>
          <w:rFonts w:ascii="Times New Roman" w:eastAsia="맑은 고딕" w:hAnsi="Times New Roman" w:cs="Times New Roman" w:hint="eastAsia"/>
          <w:kern w:val="0"/>
          <w:szCs w:val="20"/>
          <w:lang w:val="en-GB"/>
        </w:rPr>
        <w:t xml:space="preserve"> overhead. </w:t>
      </w:r>
    </w:p>
    <w:p w14:paraId="2622B8CA" w14:textId="77777777" w:rsidR="00892C0E" w:rsidRDefault="00892C0E" w:rsidP="00431724">
      <w:pPr>
        <w:widowControl/>
        <w:wordWrap/>
        <w:autoSpaceDE/>
        <w:autoSpaceDN/>
        <w:spacing w:after="0" w:line="276" w:lineRule="auto"/>
        <w:rPr>
          <w:rFonts w:ascii="Times New Roman" w:eastAsia="맑은 고딕" w:hAnsi="Times New Roman" w:cs="Times New Roman"/>
          <w:kern w:val="0"/>
          <w:szCs w:val="20"/>
          <w:lang w:val="en-GB"/>
        </w:rPr>
      </w:pPr>
    </w:p>
    <w:p w14:paraId="57BB360A" w14:textId="2FB211F4" w:rsidR="00892C0E" w:rsidRPr="00872CB0" w:rsidRDefault="00892C0E" w:rsidP="00892C0E">
      <w:pPr>
        <w:widowControl/>
        <w:wordWrap/>
        <w:autoSpaceDE/>
        <w:autoSpaceDN/>
        <w:spacing w:after="0" w:line="276" w:lineRule="auto"/>
        <w:rPr>
          <w:rFonts w:ascii="Times New Roman" w:eastAsia="맑은 고딕" w:hAnsi="Times New Roman" w:cs="Times New Roman"/>
          <w:b/>
          <w:bCs/>
          <w:kern w:val="0"/>
          <w:szCs w:val="20"/>
          <w:lang w:val="en-GB"/>
        </w:rPr>
      </w:pPr>
      <w:r w:rsidRPr="00872CB0">
        <w:rPr>
          <w:rFonts w:ascii="Times New Roman" w:eastAsia="맑은 고딕" w:hAnsi="Times New Roman" w:cs="Times New Roman" w:hint="eastAsia"/>
          <w:b/>
          <w:bCs/>
          <w:kern w:val="0"/>
          <w:szCs w:val="20"/>
          <w:lang w:val="en-GB"/>
        </w:rPr>
        <w:t xml:space="preserve">Proposal </w:t>
      </w:r>
      <w:r w:rsidR="00D573A9" w:rsidRPr="00872CB0">
        <w:rPr>
          <w:rFonts w:ascii="Times New Roman" w:eastAsia="맑은 고딕" w:hAnsi="Times New Roman" w:cs="Times New Roman" w:hint="eastAsia"/>
          <w:b/>
          <w:bCs/>
          <w:kern w:val="0"/>
          <w:szCs w:val="20"/>
          <w:lang w:val="en-GB"/>
        </w:rPr>
        <w:t>7</w:t>
      </w:r>
      <w:r w:rsidRPr="00872CB0">
        <w:rPr>
          <w:rFonts w:ascii="Times New Roman" w:eastAsia="맑은 고딕" w:hAnsi="Times New Roman" w:cs="Times New Roman" w:hint="eastAsia"/>
          <w:b/>
          <w:bCs/>
          <w:kern w:val="0"/>
          <w:szCs w:val="20"/>
          <w:lang w:val="en-GB"/>
        </w:rPr>
        <w:t xml:space="preserve">: </w:t>
      </w:r>
      <w:r w:rsidR="001C7358" w:rsidRPr="00872CB0">
        <w:rPr>
          <w:rFonts w:ascii="Times New Roman" w:eastAsia="맑은 고딕" w:hAnsi="Times New Roman" w:cs="Times New Roman"/>
          <w:b/>
          <w:bCs/>
          <w:kern w:val="0"/>
          <w:szCs w:val="20"/>
          <w:lang w:val="en-GB"/>
        </w:rPr>
        <w:t xml:space="preserve">For cell-specific configuration, </w:t>
      </w:r>
      <w:r w:rsidRPr="00872CB0">
        <w:rPr>
          <w:rFonts w:ascii="Times New Roman" w:eastAsia="맑은 고딕" w:hAnsi="Times New Roman" w:cs="Times New Roman"/>
          <w:b/>
          <w:bCs/>
          <w:kern w:val="0"/>
          <w:szCs w:val="20"/>
          <w:lang w:val="en-GB"/>
        </w:rPr>
        <w:t xml:space="preserve">UL usable PRBs are determined as intersection between cell-specific UL </w:t>
      </w:r>
      <w:proofErr w:type="spellStart"/>
      <w:r w:rsidRPr="00872CB0">
        <w:rPr>
          <w:rFonts w:ascii="Times New Roman" w:eastAsia="맑은 고딕" w:hAnsi="Times New Roman" w:cs="Times New Roman"/>
          <w:b/>
          <w:bCs/>
          <w:kern w:val="0"/>
          <w:szCs w:val="20"/>
          <w:lang w:val="en-GB"/>
        </w:rPr>
        <w:t>subband</w:t>
      </w:r>
      <w:proofErr w:type="spellEnd"/>
      <w:r w:rsidRPr="00872CB0">
        <w:rPr>
          <w:rFonts w:ascii="Times New Roman" w:eastAsia="맑은 고딕" w:hAnsi="Times New Roman" w:cs="Times New Roman"/>
          <w:b/>
          <w:bCs/>
          <w:kern w:val="0"/>
          <w:szCs w:val="20"/>
          <w:lang w:val="en-GB"/>
        </w:rPr>
        <w:t xml:space="preserve"> and active UL BWP in SBFD symbols</w:t>
      </w:r>
      <w:r w:rsidR="001C7358" w:rsidRPr="00872CB0">
        <w:rPr>
          <w:rFonts w:ascii="Times New Roman" w:eastAsia="맑은 고딕" w:hAnsi="Times New Roman" w:cs="Times New Roman"/>
          <w:b/>
          <w:bCs/>
          <w:kern w:val="0"/>
          <w:szCs w:val="20"/>
          <w:lang w:val="en-GB"/>
        </w:rPr>
        <w:t xml:space="preserve"> and </w:t>
      </w:r>
      <w:r w:rsidRPr="00872CB0">
        <w:rPr>
          <w:rFonts w:ascii="Times New Roman" w:eastAsia="맑은 고딕" w:hAnsi="Times New Roman" w:cs="Times New Roman"/>
          <w:b/>
          <w:bCs/>
          <w:kern w:val="0"/>
          <w:szCs w:val="20"/>
          <w:lang w:val="en-GB"/>
        </w:rPr>
        <w:t xml:space="preserve">DL usable PRBs are determined as intersection between cell-specific DL </w:t>
      </w:r>
      <w:proofErr w:type="spellStart"/>
      <w:r w:rsidRPr="00872CB0">
        <w:rPr>
          <w:rFonts w:ascii="Times New Roman" w:eastAsia="맑은 고딕" w:hAnsi="Times New Roman" w:cs="Times New Roman"/>
          <w:b/>
          <w:bCs/>
          <w:kern w:val="0"/>
          <w:szCs w:val="20"/>
          <w:lang w:val="en-GB"/>
        </w:rPr>
        <w:t>subband</w:t>
      </w:r>
      <w:proofErr w:type="spellEnd"/>
      <w:r w:rsidRPr="00872CB0">
        <w:rPr>
          <w:rFonts w:ascii="Times New Roman" w:eastAsia="맑은 고딕" w:hAnsi="Times New Roman" w:cs="Times New Roman"/>
          <w:b/>
          <w:bCs/>
          <w:kern w:val="0"/>
          <w:szCs w:val="20"/>
          <w:lang w:val="en-GB"/>
        </w:rPr>
        <w:t>(s) and active DL BWP in SBFD symbols.</w:t>
      </w:r>
      <w:r w:rsidR="001C7358" w:rsidRPr="00872CB0">
        <w:rPr>
          <w:rFonts w:ascii="Times New Roman" w:eastAsia="맑은 고딕" w:hAnsi="Times New Roman" w:cs="Times New Roman"/>
          <w:b/>
          <w:bCs/>
          <w:kern w:val="0"/>
          <w:szCs w:val="20"/>
          <w:lang w:val="en-GB"/>
        </w:rPr>
        <w:t xml:space="preserve"> It is FFS for UE-specific configuration.</w:t>
      </w:r>
    </w:p>
    <w:p w14:paraId="0C5121E3" w14:textId="77777777" w:rsidR="005E63D9" w:rsidRDefault="005E63D9" w:rsidP="00431724">
      <w:pPr>
        <w:widowControl/>
        <w:wordWrap/>
        <w:autoSpaceDE/>
        <w:autoSpaceDN/>
        <w:spacing w:after="0" w:line="276" w:lineRule="auto"/>
        <w:rPr>
          <w:rFonts w:ascii="Times New Roman" w:eastAsia="맑은 고딕" w:hAnsi="Times New Roman" w:cs="Times New Roman"/>
          <w:kern w:val="0"/>
          <w:szCs w:val="20"/>
          <w:lang w:val="en-GB"/>
        </w:rPr>
      </w:pPr>
    </w:p>
    <w:p w14:paraId="70768346" w14:textId="3FCCBF4C" w:rsidR="00475754" w:rsidRPr="00475754" w:rsidRDefault="00475754"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r w:rsidRPr="00475754">
        <w:rPr>
          <w:rFonts w:ascii="Times New Roman" w:eastAsia="맑은 고딕" w:hAnsi="Times New Roman" w:cs="Times New Roman" w:hint="eastAsia"/>
          <w:b/>
          <w:bCs/>
          <w:kern w:val="0"/>
          <w:szCs w:val="20"/>
          <w:u w:val="single"/>
          <w:lang w:val="en-GB"/>
        </w:rPr>
        <w:t>PDCCH</w:t>
      </w:r>
    </w:p>
    <w:p w14:paraId="62CC42DD" w14:textId="66605596" w:rsidR="008645DC" w:rsidRDefault="008645DC"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During SI, it is </w:t>
      </w:r>
      <w:r>
        <w:rPr>
          <w:rFonts w:ascii="Times New Roman" w:eastAsia="맑은 고딕" w:hAnsi="Times New Roman" w:cs="Times New Roman"/>
          <w:kern w:val="0"/>
          <w:szCs w:val="20"/>
          <w:lang w:val="en-GB"/>
        </w:rPr>
        <w:t>captured</w:t>
      </w:r>
      <w:r>
        <w:rPr>
          <w:rFonts w:ascii="Times New Roman" w:eastAsia="맑은 고딕" w:hAnsi="Times New Roman" w:cs="Times New Roman" w:hint="eastAsia"/>
          <w:kern w:val="0"/>
          <w:szCs w:val="20"/>
          <w:lang w:val="en-GB"/>
        </w:rPr>
        <w:t xml:space="preserve"> that a CORESET and a search space can be configured that the MOs occur in both SBFD and non-SBFD symbols and the associated CORESET overlaps the outside of DL </w:t>
      </w:r>
      <w:proofErr w:type="spellStart"/>
      <w:r>
        <w:rPr>
          <w:rFonts w:ascii="Times New Roman" w:eastAsia="맑은 고딕" w:hAnsi="Times New Roman" w:cs="Times New Roman" w:hint="eastAsia"/>
          <w:kern w:val="0"/>
          <w:szCs w:val="20"/>
          <w:lang w:val="en-GB"/>
        </w:rPr>
        <w:t>subbands</w:t>
      </w:r>
      <w:proofErr w:type="spellEnd"/>
      <w:r>
        <w:rPr>
          <w:rFonts w:ascii="Times New Roman" w:eastAsia="맑은 고딕" w:hAnsi="Times New Roman" w:cs="Times New Roman" w:hint="eastAsia"/>
          <w:kern w:val="0"/>
          <w:szCs w:val="20"/>
          <w:lang w:val="en-GB"/>
        </w:rPr>
        <w:t xml:space="preserve">. Given this scenario, we need to further specify the </w:t>
      </w:r>
      <w:r>
        <w:rPr>
          <w:rFonts w:ascii="Times New Roman" w:eastAsia="맑은 고딕" w:hAnsi="Times New Roman" w:cs="Times New Roman"/>
          <w:kern w:val="0"/>
          <w:szCs w:val="20"/>
          <w:lang w:val="en-GB"/>
        </w:rPr>
        <w:t>corresponding</w:t>
      </w:r>
      <w:r>
        <w:rPr>
          <w:rFonts w:ascii="Times New Roman" w:eastAsia="맑은 고딕" w:hAnsi="Times New Roman" w:cs="Times New Roman" w:hint="eastAsia"/>
          <w:kern w:val="0"/>
          <w:szCs w:val="20"/>
          <w:lang w:val="en-GB"/>
        </w:rPr>
        <w:t xml:space="preserve"> PDCCH monitoring </w:t>
      </w:r>
      <w:r>
        <w:rPr>
          <w:rFonts w:ascii="Times New Roman" w:eastAsia="맑은 고딕" w:hAnsi="Times New Roman" w:cs="Times New Roman"/>
          <w:kern w:val="0"/>
          <w:szCs w:val="20"/>
          <w:lang w:val="en-GB"/>
        </w:rPr>
        <w:t>behaviour</w:t>
      </w:r>
      <w:r>
        <w:rPr>
          <w:rFonts w:ascii="Times New Roman" w:eastAsia="맑은 고딕" w:hAnsi="Times New Roman" w:cs="Times New Roman" w:hint="eastAsia"/>
          <w:kern w:val="0"/>
          <w:szCs w:val="20"/>
          <w:lang w:val="en-GB"/>
        </w:rPr>
        <w:t xml:space="preserve"> for those search spaces. It is possible to directly reuse the legacy PDCCH monitoring mechanism when a PDCCH candidate is overlapped with rate matching resources. Outside of DL </w:t>
      </w:r>
      <w:proofErr w:type="spellStart"/>
      <w:r>
        <w:rPr>
          <w:rFonts w:ascii="Times New Roman" w:eastAsia="맑은 고딕" w:hAnsi="Times New Roman" w:cs="Times New Roman" w:hint="eastAsia"/>
          <w:kern w:val="0"/>
          <w:szCs w:val="20"/>
          <w:lang w:val="en-GB"/>
        </w:rPr>
        <w:t>subband</w:t>
      </w:r>
      <w:proofErr w:type="spellEnd"/>
      <w:r>
        <w:rPr>
          <w:rFonts w:ascii="Times New Roman" w:eastAsia="맑은 고딕" w:hAnsi="Times New Roman" w:cs="Times New Roman" w:hint="eastAsia"/>
          <w:kern w:val="0"/>
          <w:szCs w:val="20"/>
          <w:lang w:val="en-GB"/>
        </w:rPr>
        <w:t>(s) can be regarded as the rate matching resources where the PDCCH candidates are not valid. To be specific, i</w:t>
      </w:r>
      <w:r w:rsidRPr="008645DC">
        <w:rPr>
          <w:rFonts w:ascii="Times New Roman" w:eastAsia="맑은 고딕" w:hAnsi="Times New Roman" w:cs="Times New Roman"/>
          <w:kern w:val="0"/>
          <w:szCs w:val="20"/>
          <w:lang w:val="en-GB"/>
        </w:rPr>
        <w:t xml:space="preserve">f a PDCCH candidate in a slot is mapped to one or more REs that overlap with REs </w:t>
      </w:r>
      <w:r w:rsidR="00331895">
        <w:rPr>
          <w:rFonts w:ascii="Times New Roman" w:eastAsia="맑은 고딕" w:hAnsi="Times New Roman" w:cs="Times New Roman" w:hint="eastAsia"/>
          <w:kern w:val="0"/>
          <w:szCs w:val="20"/>
          <w:lang w:val="en-GB"/>
        </w:rPr>
        <w:t xml:space="preserve">outside DL </w:t>
      </w:r>
      <w:proofErr w:type="spellStart"/>
      <w:r w:rsidR="00331895">
        <w:rPr>
          <w:rFonts w:ascii="Times New Roman" w:eastAsia="맑은 고딕" w:hAnsi="Times New Roman" w:cs="Times New Roman" w:hint="eastAsia"/>
          <w:kern w:val="0"/>
          <w:szCs w:val="20"/>
          <w:lang w:val="en-GB"/>
        </w:rPr>
        <w:t>subband</w:t>
      </w:r>
      <w:proofErr w:type="spellEnd"/>
      <w:r w:rsidR="00331895">
        <w:rPr>
          <w:rFonts w:ascii="Times New Roman" w:eastAsia="맑은 고딕" w:hAnsi="Times New Roman" w:cs="Times New Roman" w:hint="eastAsia"/>
          <w:kern w:val="0"/>
          <w:szCs w:val="20"/>
          <w:lang w:val="en-GB"/>
        </w:rPr>
        <w:t>(s)</w:t>
      </w:r>
      <w:r w:rsidRPr="008645DC">
        <w:rPr>
          <w:rFonts w:ascii="Times New Roman" w:eastAsia="맑은 고딕" w:hAnsi="Times New Roman" w:cs="Times New Roman"/>
          <w:kern w:val="0"/>
          <w:szCs w:val="20"/>
          <w:lang w:val="en-GB"/>
        </w:rPr>
        <w:t>, the UE does not expect to monitor the PDCCH candidate.</w:t>
      </w:r>
    </w:p>
    <w:p w14:paraId="6BF08FD0" w14:textId="77777777" w:rsidR="008645DC" w:rsidRDefault="008645DC" w:rsidP="00431724">
      <w:pPr>
        <w:widowControl/>
        <w:wordWrap/>
        <w:autoSpaceDE/>
        <w:autoSpaceDN/>
        <w:spacing w:after="0" w:line="276" w:lineRule="auto"/>
        <w:rPr>
          <w:rFonts w:ascii="Times New Roman" w:eastAsia="맑은 고딕" w:hAnsi="Times New Roman" w:cs="Times New Roman"/>
          <w:kern w:val="0"/>
          <w:szCs w:val="20"/>
          <w:lang w:val="en-GB"/>
        </w:rPr>
      </w:pPr>
    </w:p>
    <w:p w14:paraId="66B07DA7" w14:textId="2C32B350" w:rsidR="00331895" w:rsidRPr="00331895" w:rsidRDefault="008645DC" w:rsidP="00431724">
      <w:pPr>
        <w:widowControl/>
        <w:wordWrap/>
        <w:autoSpaceDE/>
        <w:autoSpaceDN/>
        <w:spacing w:after="0" w:line="276" w:lineRule="auto"/>
        <w:rPr>
          <w:rFonts w:ascii="Times New Roman" w:eastAsia="맑은 고딕" w:hAnsi="Times New Roman" w:cs="Times New Roman"/>
          <w:b/>
          <w:bCs/>
          <w:kern w:val="0"/>
          <w:szCs w:val="20"/>
          <w:lang w:val="en-GB"/>
        </w:rPr>
      </w:pPr>
      <w:r w:rsidRPr="00331895">
        <w:rPr>
          <w:rFonts w:ascii="Times New Roman" w:eastAsia="맑은 고딕" w:hAnsi="Times New Roman" w:cs="Times New Roman" w:hint="eastAsia"/>
          <w:b/>
          <w:bCs/>
          <w:kern w:val="0"/>
          <w:szCs w:val="20"/>
          <w:lang w:val="en-GB"/>
        </w:rPr>
        <w:lastRenderedPageBreak/>
        <w:t xml:space="preserve">Proposal </w:t>
      </w:r>
      <w:r w:rsidR="00D573A9">
        <w:rPr>
          <w:rFonts w:ascii="Times New Roman" w:eastAsia="맑은 고딕" w:hAnsi="Times New Roman" w:cs="Times New Roman" w:hint="eastAsia"/>
          <w:b/>
          <w:bCs/>
          <w:kern w:val="0"/>
          <w:szCs w:val="20"/>
          <w:lang w:val="en-GB"/>
        </w:rPr>
        <w:t>8</w:t>
      </w:r>
      <w:r w:rsidRPr="00331895">
        <w:rPr>
          <w:rFonts w:ascii="Times New Roman" w:eastAsia="맑은 고딕" w:hAnsi="Times New Roman" w:cs="Times New Roman" w:hint="eastAsia"/>
          <w:b/>
          <w:bCs/>
          <w:kern w:val="0"/>
          <w:szCs w:val="20"/>
          <w:lang w:val="en-GB"/>
        </w:rPr>
        <w:t>:</w:t>
      </w:r>
      <w:r w:rsidR="00331895" w:rsidRPr="00331895">
        <w:rPr>
          <w:rFonts w:ascii="Times New Roman" w:eastAsia="맑은 고딕" w:hAnsi="Times New Roman" w:cs="Times New Roman" w:hint="eastAsia"/>
          <w:b/>
          <w:bCs/>
          <w:kern w:val="0"/>
          <w:szCs w:val="20"/>
          <w:lang w:val="en-GB"/>
        </w:rPr>
        <w:t xml:space="preserve"> </w:t>
      </w:r>
      <w:r w:rsidR="00331895">
        <w:rPr>
          <w:rFonts w:ascii="Times New Roman" w:eastAsia="맑은 고딕" w:hAnsi="Times New Roman" w:cs="Times New Roman" w:hint="eastAsia"/>
          <w:b/>
          <w:bCs/>
          <w:kern w:val="0"/>
          <w:szCs w:val="20"/>
          <w:lang w:val="en-GB"/>
        </w:rPr>
        <w:t xml:space="preserve">If </w:t>
      </w:r>
      <w:r w:rsidR="00331895" w:rsidRPr="00331895">
        <w:rPr>
          <w:rFonts w:ascii="Times New Roman" w:eastAsia="맑은 고딕" w:hAnsi="Times New Roman" w:cs="Times New Roman"/>
          <w:b/>
          <w:bCs/>
          <w:kern w:val="0"/>
          <w:szCs w:val="20"/>
          <w:lang w:val="en-GB"/>
        </w:rPr>
        <w:t xml:space="preserve">a CORESET and a search space are configured that the MOs of the search space occur in both SBFD and non-SBFD symbols and the associated CORESET overlaps the boundary of a DL </w:t>
      </w:r>
      <w:proofErr w:type="spellStart"/>
      <w:r w:rsidR="00331895" w:rsidRPr="00331895">
        <w:rPr>
          <w:rFonts w:ascii="Times New Roman" w:eastAsia="맑은 고딕" w:hAnsi="Times New Roman" w:cs="Times New Roman"/>
          <w:b/>
          <w:bCs/>
          <w:kern w:val="0"/>
          <w:szCs w:val="20"/>
          <w:lang w:val="en-GB"/>
        </w:rPr>
        <w:t>subband</w:t>
      </w:r>
      <w:proofErr w:type="spellEnd"/>
      <w:r w:rsidR="00331895" w:rsidRPr="00331895">
        <w:rPr>
          <w:rFonts w:ascii="Times New Roman" w:eastAsia="맑은 고딕" w:hAnsi="Times New Roman" w:cs="Times New Roman"/>
          <w:b/>
          <w:bCs/>
          <w:kern w:val="0"/>
          <w:szCs w:val="20"/>
          <w:lang w:val="en-GB"/>
        </w:rPr>
        <w:t xml:space="preserve"> in SBFD symbols,</w:t>
      </w:r>
      <w:r w:rsidR="00331895">
        <w:rPr>
          <w:rFonts w:ascii="Times New Roman" w:eastAsia="맑은 고딕" w:hAnsi="Times New Roman" w:cs="Times New Roman" w:hint="eastAsia"/>
          <w:b/>
          <w:bCs/>
          <w:kern w:val="0"/>
          <w:szCs w:val="20"/>
          <w:lang w:val="en-GB"/>
        </w:rPr>
        <w:t xml:space="preserve"> </w:t>
      </w:r>
      <w:r w:rsidR="00331895" w:rsidRPr="00331895">
        <w:rPr>
          <w:rFonts w:ascii="Times New Roman" w:eastAsia="맑은 고딕" w:hAnsi="Times New Roman" w:cs="Times New Roman"/>
          <w:b/>
          <w:bCs/>
          <w:kern w:val="0"/>
          <w:szCs w:val="20"/>
          <w:lang w:val="en-GB"/>
        </w:rPr>
        <w:t>the following option</w:t>
      </w:r>
      <w:r w:rsidR="00331895">
        <w:rPr>
          <w:rFonts w:ascii="Times New Roman" w:eastAsia="맑은 고딕" w:hAnsi="Times New Roman" w:cs="Times New Roman" w:hint="eastAsia"/>
          <w:b/>
          <w:bCs/>
          <w:kern w:val="0"/>
          <w:szCs w:val="20"/>
          <w:lang w:val="en-GB"/>
        </w:rPr>
        <w:t xml:space="preserve"> 3</w:t>
      </w:r>
      <w:r w:rsidR="00331895" w:rsidRPr="00331895">
        <w:rPr>
          <w:rFonts w:ascii="Times New Roman" w:eastAsia="맑은 고딕" w:hAnsi="Times New Roman" w:cs="Times New Roman"/>
          <w:b/>
          <w:bCs/>
          <w:kern w:val="0"/>
          <w:szCs w:val="20"/>
          <w:lang w:val="en-GB"/>
        </w:rPr>
        <w:t xml:space="preserve"> </w:t>
      </w:r>
      <w:r w:rsidR="00331895">
        <w:rPr>
          <w:rFonts w:ascii="Times New Roman" w:eastAsia="맑은 고딕" w:hAnsi="Times New Roman" w:cs="Times New Roman" w:hint="eastAsia"/>
          <w:b/>
          <w:bCs/>
          <w:kern w:val="0"/>
          <w:szCs w:val="20"/>
          <w:lang w:val="en-GB"/>
        </w:rPr>
        <w:t xml:space="preserve">is supported </w:t>
      </w:r>
      <w:r w:rsidR="00331895" w:rsidRPr="00331895">
        <w:rPr>
          <w:rFonts w:ascii="Times New Roman" w:eastAsia="맑은 고딕" w:hAnsi="Times New Roman" w:cs="Times New Roman"/>
          <w:b/>
          <w:bCs/>
          <w:kern w:val="0"/>
          <w:szCs w:val="20"/>
          <w:lang w:val="en-GB"/>
        </w:rPr>
        <w:t>for SBFD-aware UE</w:t>
      </w:r>
      <w:r w:rsidR="00331895">
        <w:rPr>
          <w:rFonts w:ascii="Times New Roman" w:eastAsia="맑은 고딕" w:hAnsi="Times New Roman" w:cs="Times New Roman" w:hint="eastAsia"/>
          <w:b/>
          <w:bCs/>
          <w:kern w:val="0"/>
          <w:szCs w:val="20"/>
          <w:lang w:val="en-GB"/>
        </w:rPr>
        <w:t>:</w:t>
      </w:r>
    </w:p>
    <w:p w14:paraId="233573E1" w14:textId="77777777" w:rsidR="00331895" w:rsidRPr="00331895" w:rsidRDefault="00331895" w:rsidP="00071875">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331895">
        <w:rPr>
          <w:rFonts w:ascii="Times New Roman" w:eastAsia="맑은 고딕" w:hAnsi="Times New Roman" w:cs="Times New Roman"/>
          <w:b/>
          <w:bCs/>
          <w:kern w:val="0"/>
          <w:szCs w:val="20"/>
        </w:rPr>
        <w:t xml:space="preserve">Option 3: UE does not monitor a PDCCH candidate if it is mapped to one or more REs that overlap with REs outside DL </w:t>
      </w:r>
      <w:proofErr w:type="spellStart"/>
      <w:r w:rsidRPr="00331895">
        <w:rPr>
          <w:rFonts w:ascii="Times New Roman" w:eastAsia="맑은 고딕" w:hAnsi="Times New Roman" w:cs="Times New Roman"/>
          <w:b/>
          <w:bCs/>
          <w:kern w:val="0"/>
          <w:szCs w:val="20"/>
        </w:rPr>
        <w:t>subband</w:t>
      </w:r>
      <w:proofErr w:type="spellEnd"/>
      <w:r w:rsidRPr="00331895">
        <w:rPr>
          <w:rFonts w:ascii="Times New Roman" w:eastAsia="맑은 고딕" w:hAnsi="Times New Roman" w:cs="Times New Roman"/>
          <w:b/>
          <w:bCs/>
          <w:kern w:val="0"/>
          <w:szCs w:val="20"/>
        </w:rPr>
        <w:t>(s).</w:t>
      </w:r>
    </w:p>
    <w:p w14:paraId="44963CFC" w14:textId="1FF8B49B" w:rsidR="008645DC" w:rsidRPr="00331895" w:rsidRDefault="008645DC" w:rsidP="00431724">
      <w:pPr>
        <w:widowControl/>
        <w:wordWrap/>
        <w:autoSpaceDE/>
        <w:autoSpaceDN/>
        <w:spacing w:after="0" w:line="276" w:lineRule="auto"/>
        <w:rPr>
          <w:rFonts w:ascii="Times New Roman" w:eastAsia="맑은 고딕" w:hAnsi="Times New Roman" w:cs="Times New Roman"/>
          <w:kern w:val="0"/>
          <w:szCs w:val="20"/>
        </w:rPr>
      </w:pPr>
    </w:p>
    <w:p w14:paraId="46AFCDBA" w14:textId="2AAFA6EA" w:rsidR="00475754" w:rsidRPr="00475754" w:rsidRDefault="00475754"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r w:rsidRPr="00475754">
        <w:rPr>
          <w:rFonts w:ascii="Times New Roman" w:eastAsia="맑은 고딕" w:hAnsi="Times New Roman" w:cs="Times New Roman" w:hint="eastAsia"/>
          <w:b/>
          <w:bCs/>
          <w:kern w:val="0"/>
          <w:szCs w:val="20"/>
          <w:u w:val="single"/>
          <w:lang w:val="en-GB"/>
        </w:rPr>
        <w:t>PDSCH</w:t>
      </w:r>
    </w:p>
    <w:p w14:paraId="439062DE" w14:textId="39AD89D9" w:rsidR="00475754" w:rsidRPr="00892C74" w:rsidRDefault="005449F7"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F</w:t>
      </w:r>
      <w:r>
        <w:rPr>
          <w:rFonts w:ascii="Times New Roman" w:eastAsia="맑은 고딕" w:hAnsi="Times New Roman" w:cs="Times New Roman"/>
          <w:kern w:val="0"/>
          <w:szCs w:val="20"/>
          <w:lang w:val="en-GB"/>
        </w:rPr>
        <w:t>o</w:t>
      </w:r>
      <w:r>
        <w:rPr>
          <w:rFonts w:ascii="Times New Roman" w:eastAsia="맑은 고딕" w:hAnsi="Times New Roman" w:cs="Times New Roman" w:hint="eastAsia"/>
          <w:kern w:val="0"/>
          <w:szCs w:val="20"/>
          <w:lang w:val="en-GB"/>
        </w:rPr>
        <w:t xml:space="preserve">r </w:t>
      </w:r>
      <w:r w:rsidR="0067075F">
        <w:rPr>
          <w:rFonts w:ascii="Times New Roman" w:eastAsia="맑은 고딕" w:hAnsi="Times New Roman" w:cs="Times New Roman" w:hint="eastAsia"/>
          <w:kern w:val="0"/>
          <w:szCs w:val="20"/>
          <w:lang w:val="en-GB"/>
        </w:rPr>
        <w:t xml:space="preserve">FDRA type 1, it is agreed that only the assigned PRBs within DL usable PRBs are valid for PDSCH when PRG is configured as one of {2, 4}. It is FFS how to handle it in cases of wideband PRG and partial PRG. As discussed during SI phase, non-contiguous frequency resources across two DL </w:t>
      </w:r>
      <w:proofErr w:type="spellStart"/>
      <w:r w:rsidR="0067075F">
        <w:rPr>
          <w:rFonts w:ascii="Times New Roman" w:eastAsia="맑은 고딕" w:hAnsi="Times New Roman" w:cs="Times New Roman" w:hint="eastAsia"/>
          <w:kern w:val="0"/>
          <w:szCs w:val="20"/>
          <w:lang w:val="en-GB"/>
        </w:rPr>
        <w:t>subbands</w:t>
      </w:r>
      <w:proofErr w:type="spellEnd"/>
      <w:r w:rsidR="0067075F">
        <w:rPr>
          <w:rFonts w:ascii="Times New Roman" w:eastAsia="맑은 고딕" w:hAnsi="Times New Roman" w:cs="Times New Roman" w:hint="eastAsia"/>
          <w:kern w:val="0"/>
          <w:szCs w:val="20"/>
          <w:lang w:val="en-GB"/>
        </w:rPr>
        <w:t xml:space="preserve"> requires UE to handle two non-contiguous segments of contiguous RBs that may increase UE complexity for channel estimation. In addition, channel estimation performance cannot be guaranteed</w:t>
      </w:r>
      <w:r w:rsidR="009E4E87">
        <w:rPr>
          <w:rFonts w:ascii="Times New Roman" w:eastAsia="맑은 고딕" w:hAnsi="Times New Roman" w:cs="Times New Roman" w:hint="eastAsia"/>
          <w:kern w:val="0"/>
          <w:szCs w:val="20"/>
          <w:lang w:val="en-GB"/>
        </w:rPr>
        <w:t xml:space="preserve"> due to the lack of contiguous PRBs</w:t>
      </w:r>
      <w:r w:rsidR="0067075F">
        <w:rPr>
          <w:rFonts w:ascii="Times New Roman" w:eastAsia="맑은 고딕" w:hAnsi="Times New Roman" w:cs="Times New Roman" w:hint="eastAsia"/>
          <w:kern w:val="0"/>
          <w:szCs w:val="20"/>
          <w:lang w:val="en-GB"/>
        </w:rPr>
        <w:t xml:space="preserve">. </w:t>
      </w:r>
      <w:r w:rsidR="009E4E87">
        <w:rPr>
          <w:rFonts w:ascii="Times New Roman" w:eastAsia="맑은 고딕" w:hAnsi="Times New Roman" w:cs="Times New Roman" w:hint="eastAsia"/>
          <w:kern w:val="0"/>
          <w:szCs w:val="20"/>
          <w:lang w:val="en-GB"/>
        </w:rPr>
        <w:t>Therefore, i</w:t>
      </w:r>
      <w:r w:rsidR="0067075F">
        <w:rPr>
          <w:rFonts w:ascii="Times New Roman" w:eastAsia="맑은 고딕" w:hAnsi="Times New Roman" w:cs="Times New Roman" w:hint="eastAsia"/>
          <w:kern w:val="0"/>
          <w:szCs w:val="20"/>
          <w:lang w:val="en-GB"/>
        </w:rPr>
        <w:t>t is more reasonable</w:t>
      </w:r>
      <w:r w:rsidR="009E4E87">
        <w:rPr>
          <w:rFonts w:ascii="Times New Roman" w:eastAsia="맑은 고딕" w:hAnsi="Times New Roman" w:cs="Times New Roman" w:hint="eastAsia"/>
          <w:kern w:val="0"/>
          <w:szCs w:val="20"/>
          <w:lang w:val="en-GB"/>
        </w:rPr>
        <w:t xml:space="preserve"> non-contiguous frequency resource allocation is not allowed when PRG is determined as wideband.</w:t>
      </w:r>
      <w:r w:rsidR="0067075F">
        <w:rPr>
          <w:rFonts w:ascii="Times New Roman" w:eastAsia="맑은 고딕" w:hAnsi="Times New Roman" w:cs="Times New Roman" w:hint="eastAsia"/>
          <w:kern w:val="0"/>
          <w:szCs w:val="20"/>
          <w:lang w:val="en-GB"/>
        </w:rPr>
        <w:t xml:space="preserve"> </w:t>
      </w:r>
      <w:r w:rsidR="009E4E87">
        <w:rPr>
          <w:rFonts w:ascii="Times New Roman" w:eastAsia="맑은 고딕" w:hAnsi="Times New Roman" w:cs="Times New Roman" w:hint="eastAsia"/>
          <w:kern w:val="0"/>
          <w:szCs w:val="20"/>
          <w:lang w:val="en-GB"/>
        </w:rPr>
        <w:t xml:space="preserve">In </w:t>
      </w:r>
      <w:r w:rsidR="00892C74">
        <w:rPr>
          <w:rFonts w:ascii="Times New Roman" w:eastAsia="맑은 고딕" w:hAnsi="Times New Roman" w:cs="Times New Roman" w:hint="eastAsia"/>
          <w:kern w:val="0"/>
          <w:szCs w:val="20"/>
          <w:lang w:val="en-GB"/>
        </w:rPr>
        <w:t xml:space="preserve">the </w:t>
      </w:r>
      <w:r w:rsidR="009E4E87">
        <w:rPr>
          <w:rFonts w:ascii="Times New Roman" w:eastAsia="맑은 고딕" w:hAnsi="Times New Roman" w:cs="Times New Roman" w:hint="eastAsia"/>
          <w:kern w:val="0"/>
          <w:szCs w:val="20"/>
          <w:lang w:val="en-GB"/>
        </w:rPr>
        <w:t>legacy operation, i</w:t>
      </w:r>
      <w:r w:rsidR="009E4E87" w:rsidRPr="009E4E87">
        <w:rPr>
          <w:rFonts w:ascii="Times New Roman" w:eastAsia="맑은 고딕" w:hAnsi="Times New Roman" w:cs="Times New Roman"/>
          <w:kern w:val="0"/>
          <w:szCs w:val="20"/>
          <w:lang w:val="en-GB"/>
        </w:rPr>
        <w:t xml:space="preserve">f </w:t>
      </w:r>
      <w:r w:rsidR="009E4E87">
        <w:rPr>
          <w:rFonts w:ascii="Times New Roman" w:eastAsia="맑은 고딕" w:hAnsi="Times New Roman" w:cs="Times New Roman" w:hint="eastAsia"/>
          <w:kern w:val="0"/>
          <w:szCs w:val="20"/>
          <w:lang w:val="en-GB"/>
        </w:rPr>
        <w:t xml:space="preserve">PRG </w:t>
      </w:r>
      <w:r w:rsidR="009E4E87" w:rsidRPr="009E4E87">
        <w:rPr>
          <w:rFonts w:ascii="Times New Roman" w:eastAsia="맑은 고딕" w:hAnsi="Times New Roman" w:cs="Times New Roman"/>
          <w:kern w:val="0"/>
          <w:szCs w:val="20"/>
          <w:lang w:val="en-GB"/>
        </w:rPr>
        <w:t>is determined as wideband, the UE is not expected to be scheduled with non-contiguous PRBs and the UE may assume that the same precoding is applied to the allocated resource.</w:t>
      </w:r>
      <w:r w:rsidR="00892C74">
        <w:rPr>
          <w:rFonts w:ascii="Times New Roman" w:eastAsia="맑은 고딕" w:hAnsi="Times New Roman" w:cs="Times New Roman" w:hint="eastAsia"/>
          <w:kern w:val="0"/>
          <w:szCs w:val="20"/>
          <w:lang w:val="en-GB"/>
        </w:rPr>
        <w:t xml:space="preserve"> Similarly, the SBFD-aware UE can </w:t>
      </w:r>
      <w:r w:rsidR="00892C74">
        <w:rPr>
          <w:rFonts w:ascii="Times New Roman" w:eastAsia="맑은 고딕" w:hAnsi="Times New Roman" w:cs="Times New Roman"/>
          <w:kern w:val="0"/>
          <w:szCs w:val="20"/>
          <w:lang w:val="en-GB"/>
        </w:rPr>
        <w:t>determine</w:t>
      </w:r>
      <w:r w:rsidR="00892C74">
        <w:rPr>
          <w:rFonts w:ascii="Times New Roman" w:eastAsia="맑은 고딕" w:hAnsi="Times New Roman" w:cs="Times New Roman" w:hint="eastAsia"/>
          <w:kern w:val="0"/>
          <w:szCs w:val="20"/>
          <w:lang w:val="en-GB"/>
        </w:rPr>
        <w:t xml:space="preserve"> whether the PDSCH </w:t>
      </w:r>
      <w:r w:rsidR="00892C74">
        <w:rPr>
          <w:rFonts w:ascii="Times New Roman" w:eastAsia="맑은 고딕" w:hAnsi="Times New Roman" w:cs="Times New Roman"/>
          <w:kern w:val="0"/>
          <w:szCs w:val="20"/>
          <w:lang w:val="en-GB"/>
        </w:rPr>
        <w:t>scheduling</w:t>
      </w:r>
      <w:r w:rsidR="00892C74">
        <w:rPr>
          <w:rFonts w:ascii="Times New Roman" w:eastAsia="맑은 고딕" w:hAnsi="Times New Roman" w:cs="Times New Roman" w:hint="eastAsia"/>
          <w:kern w:val="0"/>
          <w:szCs w:val="20"/>
          <w:lang w:val="en-GB"/>
        </w:rPr>
        <w:t xml:space="preserve"> is valid or invalid depending on the non-contiguous PRBs </w:t>
      </w:r>
      <w:r w:rsidR="00892C74">
        <w:rPr>
          <w:rFonts w:ascii="Times New Roman" w:eastAsia="맑은 고딕" w:hAnsi="Times New Roman" w:cs="Times New Roman"/>
          <w:kern w:val="0"/>
          <w:szCs w:val="20"/>
          <w:lang w:val="en-GB"/>
        </w:rPr>
        <w:t>scheduling</w:t>
      </w:r>
      <w:r w:rsidR="00892C74">
        <w:rPr>
          <w:rFonts w:ascii="Times New Roman" w:eastAsia="맑은 고딕" w:hAnsi="Times New Roman" w:cs="Times New Roman" w:hint="eastAsia"/>
          <w:kern w:val="0"/>
          <w:szCs w:val="20"/>
          <w:lang w:val="en-GB"/>
        </w:rPr>
        <w:t xml:space="preserve"> information.</w:t>
      </w:r>
    </w:p>
    <w:p w14:paraId="326D1E7C" w14:textId="77777777" w:rsidR="005449F7" w:rsidRDefault="005449F7" w:rsidP="00431724">
      <w:pPr>
        <w:widowControl/>
        <w:wordWrap/>
        <w:autoSpaceDE/>
        <w:autoSpaceDN/>
        <w:spacing w:after="0" w:line="276" w:lineRule="auto"/>
        <w:rPr>
          <w:rFonts w:ascii="Times New Roman" w:eastAsia="맑은 고딕" w:hAnsi="Times New Roman" w:cs="Times New Roman"/>
          <w:kern w:val="0"/>
          <w:szCs w:val="20"/>
          <w:lang w:val="en-GB"/>
        </w:rPr>
      </w:pPr>
    </w:p>
    <w:p w14:paraId="3BDB01C0" w14:textId="77777777" w:rsidR="00CE34F8" w:rsidRPr="00872CB0" w:rsidRDefault="005449F7" w:rsidP="00431724">
      <w:pPr>
        <w:widowControl/>
        <w:wordWrap/>
        <w:autoSpaceDE/>
        <w:autoSpaceDN/>
        <w:spacing w:after="0" w:line="276" w:lineRule="auto"/>
        <w:rPr>
          <w:rFonts w:ascii="Times New Roman" w:eastAsia="맑은 고딕" w:hAnsi="Times New Roman" w:cs="Times New Roman"/>
          <w:b/>
          <w:bCs/>
          <w:kern w:val="0"/>
          <w:szCs w:val="20"/>
          <w:lang w:val="en-GB"/>
        </w:rPr>
      </w:pPr>
      <w:r w:rsidRPr="00872CB0">
        <w:rPr>
          <w:rFonts w:ascii="Times New Roman" w:eastAsia="맑은 고딕" w:hAnsi="Times New Roman" w:cs="Times New Roman" w:hint="eastAsia"/>
          <w:b/>
          <w:bCs/>
          <w:kern w:val="0"/>
          <w:szCs w:val="20"/>
          <w:lang w:val="en-GB"/>
        </w:rPr>
        <w:t xml:space="preserve">Proposal </w:t>
      </w:r>
      <w:r w:rsidR="00D573A9" w:rsidRPr="00872CB0">
        <w:rPr>
          <w:rFonts w:ascii="Times New Roman" w:eastAsia="맑은 고딕" w:hAnsi="Times New Roman" w:cs="Times New Roman" w:hint="eastAsia"/>
          <w:b/>
          <w:bCs/>
          <w:kern w:val="0"/>
          <w:szCs w:val="20"/>
          <w:lang w:val="en-GB"/>
        </w:rPr>
        <w:t>9</w:t>
      </w:r>
      <w:r w:rsidRPr="00872CB0">
        <w:rPr>
          <w:rFonts w:ascii="Times New Roman" w:eastAsia="맑은 고딕" w:hAnsi="Times New Roman" w:cs="Times New Roman" w:hint="eastAsia"/>
          <w:b/>
          <w:bCs/>
          <w:kern w:val="0"/>
          <w:szCs w:val="20"/>
          <w:lang w:val="en-GB"/>
        </w:rPr>
        <w:t xml:space="preserve">: </w:t>
      </w:r>
      <w:r w:rsidR="009E4E87" w:rsidRPr="00872CB0">
        <w:rPr>
          <w:rFonts w:ascii="Times New Roman" w:eastAsia="맑은 고딕" w:hAnsi="Times New Roman" w:cs="Times New Roman" w:hint="eastAsia"/>
          <w:b/>
          <w:bCs/>
          <w:kern w:val="0"/>
          <w:szCs w:val="20"/>
          <w:lang w:val="en-GB"/>
        </w:rPr>
        <w:t xml:space="preserve">If PRG is determined as wideband, </w:t>
      </w:r>
      <w:r w:rsidR="00CE34F8" w:rsidRPr="00872CB0">
        <w:rPr>
          <w:rFonts w:ascii="Times New Roman" w:eastAsia="맑은 고딕" w:hAnsi="Times New Roman" w:cs="Times New Roman"/>
          <w:b/>
          <w:bCs/>
          <w:kern w:val="0"/>
          <w:szCs w:val="20"/>
          <w:lang w:val="en-GB"/>
        </w:rPr>
        <w:t xml:space="preserve">the following options are considered: </w:t>
      </w:r>
    </w:p>
    <w:p w14:paraId="1B3A2035" w14:textId="7635549A" w:rsidR="00CE34F8" w:rsidRPr="00872CB0" w:rsidRDefault="00CE34F8" w:rsidP="00CE34F8">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b/>
          <w:bCs/>
          <w:kern w:val="0"/>
          <w:szCs w:val="20"/>
        </w:rPr>
        <w:t>Option 1: N</w:t>
      </w:r>
      <w:r w:rsidRPr="00872CB0">
        <w:rPr>
          <w:rFonts w:ascii="Times New Roman" w:eastAsia="맑은 고딕" w:hAnsi="Times New Roman" w:cs="Times New Roman" w:hint="eastAsia"/>
          <w:b/>
          <w:bCs/>
          <w:kern w:val="0"/>
          <w:szCs w:val="20"/>
        </w:rPr>
        <w:t xml:space="preserve">on-contiguous frequency allocation across two DL </w:t>
      </w:r>
      <w:proofErr w:type="spellStart"/>
      <w:r w:rsidRPr="00872CB0">
        <w:rPr>
          <w:rFonts w:ascii="Times New Roman" w:eastAsia="맑은 고딕" w:hAnsi="Times New Roman" w:cs="Times New Roman" w:hint="eastAsia"/>
          <w:b/>
          <w:bCs/>
          <w:kern w:val="0"/>
          <w:szCs w:val="20"/>
        </w:rPr>
        <w:t>subbands</w:t>
      </w:r>
      <w:proofErr w:type="spellEnd"/>
      <w:r w:rsidRPr="00872CB0">
        <w:rPr>
          <w:rFonts w:ascii="Times New Roman" w:eastAsia="맑은 고딕" w:hAnsi="Times New Roman" w:cs="Times New Roman" w:hint="eastAsia"/>
          <w:b/>
          <w:bCs/>
          <w:kern w:val="0"/>
          <w:szCs w:val="20"/>
        </w:rPr>
        <w:t xml:space="preserve"> is not allowed for PDSCH.</w:t>
      </w:r>
    </w:p>
    <w:p w14:paraId="7E5F8FED" w14:textId="24F3C196" w:rsidR="00CE34F8" w:rsidRPr="00872CB0" w:rsidRDefault="00CE34F8" w:rsidP="00CE34F8">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b/>
          <w:bCs/>
          <w:kern w:val="0"/>
          <w:szCs w:val="20"/>
        </w:rPr>
        <w:t>Option 2-1: N</w:t>
      </w:r>
      <w:r w:rsidRPr="00872CB0">
        <w:rPr>
          <w:rFonts w:ascii="Times New Roman" w:eastAsia="맑은 고딕" w:hAnsi="Times New Roman" w:cs="Times New Roman" w:hint="eastAsia"/>
          <w:b/>
          <w:bCs/>
          <w:kern w:val="0"/>
          <w:szCs w:val="20"/>
        </w:rPr>
        <w:t xml:space="preserve">on-contiguous frequency allocation across two DL </w:t>
      </w:r>
      <w:proofErr w:type="spellStart"/>
      <w:r w:rsidRPr="00872CB0">
        <w:rPr>
          <w:rFonts w:ascii="Times New Roman" w:eastAsia="맑은 고딕" w:hAnsi="Times New Roman" w:cs="Times New Roman" w:hint="eastAsia"/>
          <w:b/>
          <w:bCs/>
          <w:kern w:val="0"/>
          <w:szCs w:val="20"/>
        </w:rPr>
        <w:t>subbands</w:t>
      </w:r>
      <w:proofErr w:type="spellEnd"/>
      <w:r w:rsidRPr="00872CB0">
        <w:rPr>
          <w:rFonts w:ascii="Times New Roman" w:eastAsia="맑은 고딕" w:hAnsi="Times New Roman" w:cs="Times New Roman" w:hint="eastAsia"/>
          <w:b/>
          <w:bCs/>
          <w:kern w:val="0"/>
          <w:szCs w:val="20"/>
        </w:rPr>
        <w:t xml:space="preserve"> is</w:t>
      </w:r>
      <w:r w:rsidRPr="00872CB0">
        <w:rPr>
          <w:rFonts w:ascii="Times New Roman" w:eastAsia="맑은 고딕" w:hAnsi="Times New Roman" w:cs="Times New Roman"/>
          <w:b/>
          <w:bCs/>
          <w:kern w:val="0"/>
          <w:szCs w:val="20"/>
        </w:rPr>
        <w:t xml:space="preserve"> </w:t>
      </w:r>
      <w:r w:rsidRPr="00872CB0">
        <w:rPr>
          <w:rFonts w:ascii="Times New Roman" w:eastAsia="맑은 고딕" w:hAnsi="Times New Roman" w:cs="Times New Roman" w:hint="eastAsia"/>
          <w:b/>
          <w:bCs/>
          <w:kern w:val="0"/>
          <w:szCs w:val="20"/>
        </w:rPr>
        <w:t>allowed for PDSCH</w:t>
      </w:r>
      <w:r w:rsidRPr="00872CB0">
        <w:rPr>
          <w:rFonts w:ascii="Times New Roman" w:eastAsia="맑은 고딕" w:hAnsi="Times New Roman" w:cs="Times New Roman"/>
          <w:b/>
          <w:bCs/>
          <w:kern w:val="0"/>
          <w:szCs w:val="20"/>
        </w:rPr>
        <w:t xml:space="preserve"> and wideband precoding </w:t>
      </w:r>
      <w:r w:rsidR="000B7110" w:rsidRPr="00872CB0">
        <w:rPr>
          <w:rFonts w:ascii="Times New Roman" w:eastAsia="맑은 고딕" w:hAnsi="Times New Roman" w:cs="Times New Roman"/>
          <w:b/>
          <w:bCs/>
          <w:kern w:val="0"/>
          <w:szCs w:val="20"/>
        </w:rPr>
        <w:t xml:space="preserve">is applied </w:t>
      </w:r>
      <w:r w:rsidRPr="00872CB0">
        <w:rPr>
          <w:rFonts w:ascii="Times New Roman" w:eastAsia="맑은 고딕" w:hAnsi="Times New Roman" w:cs="Times New Roman"/>
          <w:b/>
          <w:bCs/>
          <w:kern w:val="0"/>
          <w:szCs w:val="20"/>
        </w:rPr>
        <w:t xml:space="preserve">per </w:t>
      </w:r>
      <w:r w:rsidR="00626C2D" w:rsidRPr="00872CB0">
        <w:rPr>
          <w:rFonts w:ascii="Times New Roman" w:eastAsia="맑은 고딕" w:hAnsi="Times New Roman" w:cs="Times New Roman"/>
          <w:b/>
          <w:bCs/>
          <w:kern w:val="0"/>
          <w:szCs w:val="20"/>
        </w:rPr>
        <w:t xml:space="preserve">each </w:t>
      </w:r>
      <w:r w:rsidRPr="00872CB0">
        <w:rPr>
          <w:rFonts w:ascii="Times New Roman" w:eastAsia="맑은 고딕" w:hAnsi="Times New Roman" w:cs="Times New Roman"/>
          <w:b/>
          <w:bCs/>
          <w:kern w:val="0"/>
          <w:szCs w:val="20"/>
        </w:rPr>
        <w:t xml:space="preserve">DL </w:t>
      </w:r>
      <w:proofErr w:type="spellStart"/>
      <w:r w:rsidRPr="00872CB0">
        <w:rPr>
          <w:rFonts w:ascii="Times New Roman" w:eastAsia="맑은 고딕" w:hAnsi="Times New Roman" w:cs="Times New Roman"/>
          <w:b/>
          <w:bCs/>
          <w:kern w:val="0"/>
          <w:szCs w:val="20"/>
        </w:rPr>
        <w:t>subband</w:t>
      </w:r>
      <w:proofErr w:type="spellEnd"/>
      <w:r w:rsidRPr="00872CB0">
        <w:rPr>
          <w:rFonts w:ascii="Times New Roman" w:eastAsia="맑은 고딕" w:hAnsi="Times New Roman" w:cs="Times New Roman"/>
          <w:b/>
          <w:bCs/>
          <w:kern w:val="0"/>
          <w:szCs w:val="20"/>
        </w:rPr>
        <w:t>.</w:t>
      </w:r>
    </w:p>
    <w:p w14:paraId="24E6667F" w14:textId="777DA694" w:rsidR="005449F7" w:rsidRPr="00872CB0" w:rsidRDefault="00CE34F8" w:rsidP="00CE34F8">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b/>
          <w:bCs/>
          <w:kern w:val="0"/>
          <w:szCs w:val="20"/>
        </w:rPr>
        <w:t>Option 2-2: N</w:t>
      </w:r>
      <w:r w:rsidRPr="00872CB0">
        <w:rPr>
          <w:rFonts w:ascii="Times New Roman" w:eastAsia="맑은 고딕" w:hAnsi="Times New Roman" w:cs="Times New Roman" w:hint="eastAsia"/>
          <w:b/>
          <w:bCs/>
          <w:kern w:val="0"/>
          <w:szCs w:val="20"/>
        </w:rPr>
        <w:t xml:space="preserve">on-contiguous frequency allocation across two DL </w:t>
      </w:r>
      <w:proofErr w:type="spellStart"/>
      <w:r w:rsidRPr="00872CB0">
        <w:rPr>
          <w:rFonts w:ascii="Times New Roman" w:eastAsia="맑은 고딕" w:hAnsi="Times New Roman" w:cs="Times New Roman" w:hint="eastAsia"/>
          <w:b/>
          <w:bCs/>
          <w:kern w:val="0"/>
          <w:szCs w:val="20"/>
        </w:rPr>
        <w:t>subbands</w:t>
      </w:r>
      <w:proofErr w:type="spellEnd"/>
      <w:r w:rsidRPr="00872CB0">
        <w:rPr>
          <w:rFonts w:ascii="Times New Roman" w:eastAsia="맑은 고딕" w:hAnsi="Times New Roman" w:cs="Times New Roman" w:hint="eastAsia"/>
          <w:b/>
          <w:bCs/>
          <w:kern w:val="0"/>
          <w:szCs w:val="20"/>
        </w:rPr>
        <w:t xml:space="preserve"> is</w:t>
      </w:r>
      <w:r w:rsidRPr="00872CB0">
        <w:rPr>
          <w:rFonts w:ascii="Times New Roman" w:eastAsia="맑은 고딕" w:hAnsi="Times New Roman" w:cs="Times New Roman"/>
          <w:b/>
          <w:bCs/>
          <w:kern w:val="0"/>
          <w:szCs w:val="20"/>
        </w:rPr>
        <w:t xml:space="preserve"> </w:t>
      </w:r>
      <w:r w:rsidRPr="00872CB0">
        <w:rPr>
          <w:rFonts w:ascii="Times New Roman" w:eastAsia="맑은 고딕" w:hAnsi="Times New Roman" w:cs="Times New Roman" w:hint="eastAsia"/>
          <w:b/>
          <w:bCs/>
          <w:kern w:val="0"/>
          <w:szCs w:val="20"/>
        </w:rPr>
        <w:t>allowed for PDSCH</w:t>
      </w:r>
      <w:r w:rsidRPr="00872CB0">
        <w:rPr>
          <w:rFonts w:ascii="Times New Roman" w:eastAsia="맑은 고딕" w:hAnsi="Times New Roman" w:cs="Times New Roman"/>
          <w:b/>
          <w:bCs/>
          <w:kern w:val="0"/>
          <w:szCs w:val="20"/>
        </w:rPr>
        <w:t xml:space="preserve"> and wideband precoding </w:t>
      </w:r>
      <w:r w:rsidR="000B7110" w:rsidRPr="00872CB0">
        <w:rPr>
          <w:rFonts w:ascii="Times New Roman" w:eastAsia="맑은 고딕" w:hAnsi="Times New Roman" w:cs="Times New Roman"/>
          <w:b/>
          <w:bCs/>
          <w:kern w:val="0"/>
          <w:szCs w:val="20"/>
        </w:rPr>
        <w:t xml:space="preserve">is applied to </w:t>
      </w:r>
      <w:r w:rsidRPr="00872CB0">
        <w:rPr>
          <w:rFonts w:ascii="Times New Roman" w:eastAsia="맑은 고딕" w:hAnsi="Times New Roman" w:cs="Times New Roman"/>
          <w:b/>
          <w:bCs/>
          <w:kern w:val="0"/>
          <w:szCs w:val="20"/>
        </w:rPr>
        <w:t xml:space="preserve">entire DL </w:t>
      </w:r>
      <w:proofErr w:type="spellStart"/>
      <w:r w:rsidRPr="00872CB0">
        <w:rPr>
          <w:rFonts w:ascii="Times New Roman" w:eastAsia="맑은 고딕" w:hAnsi="Times New Roman" w:cs="Times New Roman"/>
          <w:b/>
          <w:bCs/>
          <w:kern w:val="0"/>
          <w:szCs w:val="20"/>
        </w:rPr>
        <w:t>subband</w:t>
      </w:r>
      <w:r w:rsidR="000B7110" w:rsidRPr="00872CB0">
        <w:rPr>
          <w:rFonts w:ascii="Times New Roman" w:eastAsia="맑은 고딕" w:hAnsi="Times New Roman" w:cs="Times New Roman"/>
          <w:b/>
          <w:bCs/>
          <w:kern w:val="0"/>
          <w:szCs w:val="20"/>
        </w:rPr>
        <w:t>s</w:t>
      </w:r>
      <w:proofErr w:type="spellEnd"/>
      <w:r w:rsidRPr="00872CB0">
        <w:rPr>
          <w:rFonts w:ascii="Times New Roman" w:eastAsia="맑은 고딕" w:hAnsi="Times New Roman" w:cs="Times New Roman"/>
          <w:b/>
          <w:bCs/>
          <w:kern w:val="0"/>
          <w:szCs w:val="20"/>
        </w:rPr>
        <w:t>.</w:t>
      </w:r>
    </w:p>
    <w:p w14:paraId="42588FC5" w14:textId="77777777" w:rsidR="005449F7" w:rsidRDefault="005449F7" w:rsidP="00431724">
      <w:pPr>
        <w:widowControl/>
        <w:wordWrap/>
        <w:autoSpaceDE/>
        <w:autoSpaceDN/>
        <w:spacing w:after="0" w:line="276" w:lineRule="auto"/>
        <w:rPr>
          <w:rFonts w:ascii="Times New Roman" w:eastAsia="맑은 고딕" w:hAnsi="Times New Roman" w:cs="Times New Roman"/>
          <w:kern w:val="0"/>
          <w:szCs w:val="20"/>
          <w:lang w:val="en-GB"/>
        </w:rPr>
      </w:pPr>
    </w:p>
    <w:p w14:paraId="50779284" w14:textId="187AE638" w:rsidR="00071875" w:rsidRDefault="004F66CF" w:rsidP="00431724">
      <w:pPr>
        <w:widowControl/>
        <w:wordWrap/>
        <w:autoSpaceDE/>
        <w:autoSpaceDN/>
        <w:spacing w:after="0" w:line="276" w:lineRule="auto"/>
        <w:rPr>
          <w:rFonts w:ascii="Times New Roman" w:eastAsia="맑은 고딕" w:hAnsi="Times New Roman" w:cs="Times New Roman"/>
          <w:kern w:val="0"/>
          <w:szCs w:val="20"/>
          <w:lang w:val="en-GB"/>
        </w:rPr>
      </w:pPr>
      <w:r w:rsidRPr="004F66CF">
        <w:rPr>
          <w:rFonts w:ascii="Times New Roman" w:eastAsia="맑은 고딕" w:hAnsi="Times New Roman" w:cs="Times New Roman"/>
          <w:kern w:val="0"/>
          <w:szCs w:val="20"/>
          <w:lang w:val="en-GB"/>
        </w:rPr>
        <w:t>For an SPS PDSCH</w:t>
      </w:r>
      <w:r w:rsidR="00246BEC">
        <w:rPr>
          <w:rFonts w:ascii="Times New Roman" w:eastAsia="맑은 고딕" w:hAnsi="Times New Roman" w:cs="Times New Roman" w:hint="eastAsia"/>
          <w:kern w:val="0"/>
          <w:szCs w:val="20"/>
          <w:lang w:val="en-GB"/>
        </w:rPr>
        <w:t xml:space="preserve">, </w:t>
      </w:r>
      <w:r w:rsidR="00071875">
        <w:rPr>
          <w:rFonts w:ascii="Times New Roman" w:eastAsia="맑은 고딕" w:hAnsi="Times New Roman" w:cs="Times New Roman" w:hint="eastAsia"/>
          <w:kern w:val="0"/>
          <w:szCs w:val="20"/>
          <w:lang w:val="en-GB"/>
        </w:rPr>
        <w:t>PDSCH repetitions,</w:t>
      </w:r>
      <w:r w:rsidR="00246BEC">
        <w:rPr>
          <w:rFonts w:ascii="Times New Roman" w:eastAsia="맑은 고딕" w:hAnsi="Times New Roman" w:cs="Times New Roman" w:hint="eastAsia"/>
          <w:kern w:val="0"/>
          <w:szCs w:val="20"/>
          <w:lang w:val="en-GB"/>
        </w:rPr>
        <w:t xml:space="preserve"> and multi PDSCH scheduling,</w:t>
      </w:r>
      <w:r w:rsidR="00071875">
        <w:rPr>
          <w:rFonts w:ascii="Times New Roman" w:eastAsia="맑은 고딕" w:hAnsi="Times New Roman" w:cs="Times New Roman" w:hint="eastAsia"/>
          <w:kern w:val="0"/>
          <w:szCs w:val="20"/>
          <w:lang w:val="en-GB"/>
        </w:rPr>
        <w:t xml:space="preserve"> </w:t>
      </w:r>
      <w:r w:rsidR="0012618A">
        <w:rPr>
          <w:rFonts w:ascii="Times New Roman" w:eastAsia="맑은 고딕" w:hAnsi="Times New Roman" w:cs="Times New Roman" w:hint="eastAsia"/>
          <w:kern w:val="0"/>
          <w:szCs w:val="20"/>
          <w:lang w:val="en-GB"/>
        </w:rPr>
        <w:t xml:space="preserve">various alternatives are listed up in the previous meetings to handle the issue that multiple PDSCHs are scheduled across SBFD symbols and non-SBFD symbols and overlapped with DL </w:t>
      </w:r>
      <w:proofErr w:type="spellStart"/>
      <w:r w:rsidR="0012618A">
        <w:rPr>
          <w:rFonts w:ascii="Times New Roman" w:eastAsia="맑은 고딕" w:hAnsi="Times New Roman" w:cs="Times New Roman" w:hint="eastAsia"/>
          <w:kern w:val="0"/>
          <w:szCs w:val="20"/>
          <w:lang w:val="en-GB"/>
        </w:rPr>
        <w:t>subband</w:t>
      </w:r>
      <w:proofErr w:type="spellEnd"/>
      <w:r w:rsidR="0012618A">
        <w:rPr>
          <w:rFonts w:ascii="Times New Roman" w:eastAsia="맑은 고딕" w:hAnsi="Times New Roman" w:cs="Times New Roman" w:hint="eastAsia"/>
          <w:kern w:val="0"/>
          <w:szCs w:val="20"/>
          <w:lang w:val="en-GB"/>
        </w:rPr>
        <w:t xml:space="preserve"> boundary. </w:t>
      </w:r>
      <w:r w:rsidR="000B795A">
        <w:rPr>
          <w:rFonts w:ascii="Times New Roman" w:eastAsia="맑은 고딕" w:hAnsi="Times New Roman" w:cs="Times New Roman"/>
          <w:kern w:val="0"/>
          <w:szCs w:val="20"/>
          <w:lang w:val="en-GB"/>
        </w:rPr>
        <w:t xml:space="preserve">We prefer to specify unified solution for these cases. In this sense, we support one of Option 1 and Option 2. Regarding Option 1, providing separate resource configurations simplify the related UE behaviour since there is no ambiguity. In addition, separate configuration is already supported for RACH configuration. Regarding Option 2, </w:t>
      </w:r>
      <w:r w:rsidR="00BA1AE5">
        <w:rPr>
          <w:rFonts w:ascii="Times New Roman" w:eastAsia="맑은 고딕" w:hAnsi="Times New Roman" w:cs="Times New Roman" w:hint="eastAsia"/>
          <w:kern w:val="0"/>
          <w:szCs w:val="20"/>
          <w:lang w:val="en-GB"/>
        </w:rPr>
        <w:t>a</w:t>
      </w:r>
      <w:r w:rsidR="0012618A">
        <w:rPr>
          <w:rFonts w:ascii="Times New Roman" w:eastAsia="맑은 고딕" w:hAnsi="Times New Roman" w:cs="Times New Roman" w:hint="eastAsia"/>
          <w:kern w:val="0"/>
          <w:szCs w:val="20"/>
          <w:lang w:val="en-GB"/>
        </w:rPr>
        <w:t xml:space="preserve"> concept of DL usable PRBs</w:t>
      </w:r>
      <w:r w:rsidR="00BA1AE5">
        <w:rPr>
          <w:rFonts w:ascii="Times New Roman" w:eastAsia="맑은 고딕" w:hAnsi="Times New Roman" w:cs="Times New Roman" w:hint="eastAsia"/>
          <w:kern w:val="0"/>
          <w:szCs w:val="20"/>
          <w:lang w:val="en-GB"/>
        </w:rPr>
        <w:t xml:space="preserve"> </w:t>
      </w:r>
      <w:r w:rsidR="000B795A">
        <w:rPr>
          <w:rFonts w:ascii="Times New Roman" w:eastAsia="맑은 고딕" w:hAnsi="Times New Roman" w:cs="Times New Roman"/>
          <w:kern w:val="0"/>
          <w:szCs w:val="20"/>
          <w:lang w:val="en-GB"/>
        </w:rPr>
        <w:t xml:space="preserve">can be directly applied for the semi-static scheduling cases. </w:t>
      </w:r>
      <w:r w:rsidR="00BA1AE5">
        <w:rPr>
          <w:rFonts w:ascii="Times New Roman" w:eastAsia="맑은 고딕" w:hAnsi="Times New Roman" w:cs="Times New Roman" w:hint="eastAsia"/>
          <w:kern w:val="0"/>
          <w:szCs w:val="20"/>
          <w:lang w:val="en-GB"/>
        </w:rPr>
        <w:t xml:space="preserve">In other words, for a PDSCH scheduled </w:t>
      </w:r>
      <w:r w:rsidR="00BA1AE5">
        <w:rPr>
          <w:rFonts w:ascii="Times New Roman" w:eastAsia="맑은 고딕" w:hAnsi="Times New Roman" w:cs="Times New Roman"/>
          <w:kern w:val="0"/>
          <w:szCs w:val="20"/>
          <w:lang w:val="en-GB"/>
        </w:rPr>
        <w:t>across</w:t>
      </w:r>
      <w:r w:rsidR="00BA1AE5">
        <w:rPr>
          <w:rFonts w:ascii="Times New Roman" w:eastAsia="맑은 고딕" w:hAnsi="Times New Roman" w:cs="Times New Roman" w:hint="eastAsia"/>
          <w:kern w:val="0"/>
          <w:szCs w:val="20"/>
          <w:lang w:val="en-GB"/>
        </w:rPr>
        <w:t xml:space="preserve"> SBFD symbols and non-SBFD symbols and overlapped with RBs outside DL usable PRBs, only the assigned PRBs corresponding to the DL usable PRBs can be considered as valid. It is possible to apply this principle for all similar cases without additional standardization efforts.</w:t>
      </w:r>
    </w:p>
    <w:p w14:paraId="33437DA4" w14:textId="77777777" w:rsidR="00071875" w:rsidRDefault="00071875" w:rsidP="00431724">
      <w:pPr>
        <w:widowControl/>
        <w:wordWrap/>
        <w:autoSpaceDE/>
        <w:autoSpaceDN/>
        <w:spacing w:after="0" w:line="276" w:lineRule="auto"/>
        <w:rPr>
          <w:rFonts w:ascii="Times New Roman" w:eastAsia="맑은 고딕" w:hAnsi="Times New Roman" w:cs="Times New Roman"/>
          <w:kern w:val="0"/>
          <w:szCs w:val="20"/>
          <w:lang w:val="en-GB"/>
        </w:rPr>
      </w:pPr>
    </w:p>
    <w:p w14:paraId="4943BE21" w14:textId="75A0CB0A" w:rsidR="00071875" w:rsidRPr="00872CB0" w:rsidRDefault="00071875" w:rsidP="00071875">
      <w:pPr>
        <w:widowControl/>
        <w:wordWrap/>
        <w:autoSpaceDE/>
        <w:autoSpaceDN/>
        <w:spacing w:after="0" w:line="276" w:lineRule="auto"/>
        <w:rPr>
          <w:rFonts w:ascii="Times New Roman" w:eastAsia="맑은 고딕" w:hAnsi="Times New Roman" w:cs="Times New Roman"/>
          <w:b/>
          <w:bCs/>
          <w:kern w:val="0"/>
          <w:szCs w:val="20"/>
          <w:lang w:val="en-GB"/>
        </w:rPr>
      </w:pPr>
      <w:r w:rsidRPr="00872CB0">
        <w:rPr>
          <w:rFonts w:ascii="Times New Roman" w:eastAsia="맑은 고딕" w:hAnsi="Times New Roman" w:cs="Times New Roman" w:hint="eastAsia"/>
          <w:b/>
          <w:bCs/>
          <w:kern w:val="0"/>
          <w:szCs w:val="20"/>
          <w:lang w:val="en-GB"/>
        </w:rPr>
        <w:t xml:space="preserve">Proposal </w:t>
      </w:r>
      <w:r w:rsidR="00D573A9" w:rsidRPr="00872CB0">
        <w:rPr>
          <w:rFonts w:ascii="Times New Roman" w:eastAsia="맑은 고딕" w:hAnsi="Times New Roman" w:cs="Times New Roman" w:hint="eastAsia"/>
          <w:b/>
          <w:bCs/>
          <w:kern w:val="0"/>
          <w:szCs w:val="20"/>
          <w:lang w:val="en-GB"/>
        </w:rPr>
        <w:t>10</w:t>
      </w:r>
      <w:r w:rsidRPr="00872CB0">
        <w:rPr>
          <w:rFonts w:ascii="Times New Roman" w:eastAsia="맑은 고딕" w:hAnsi="Times New Roman" w:cs="Times New Roman" w:hint="eastAsia"/>
          <w:b/>
          <w:bCs/>
          <w:kern w:val="0"/>
          <w:szCs w:val="20"/>
          <w:lang w:val="en-GB"/>
        </w:rPr>
        <w:t xml:space="preserve">: For an SPS PDSCH without repetitions, </w:t>
      </w:r>
      <w:r w:rsidRPr="00872CB0">
        <w:rPr>
          <w:rFonts w:ascii="Times New Roman" w:eastAsia="맑은 고딕" w:hAnsi="Times New Roman" w:cs="Times New Roman"/>
          <w:b/>
          <w:bCs/>
          <w:kern w:val="0"/>
          <w:szCs w:val="20"/>
          <w:lang w:val="en-GB"/>
        </w:rPr>
        <w:t>if the reception occasions are across SBFD symbols and non-SBFD symbols where each reception occasion has either all SBFD or all non-SBFD symbols,</w:t>
      </w:r>
      <w:r w:rsidRPr="00872CB0">
        <w:rPr>
          <w:rFonts w:ascii="Times New Roman" w:eastAsia="맑은 고딕" w:hAnsi="Times New Roman" w:cs="Times New Roman" w:hint="eastAsia"/>
          <w:b/>
          <w:bCs/>
          <w:kern w:val="0"/>
          <w:szCs w:val="20"/>
          <w:lang w:val="en-GB"/>
        </w:rPr>
        <w:t xml:space="preserve"> </w:t>
      </w:r>
      <w:r w:rsidR="000B795A" w:rsidRPr="00872CB0">
        <w:rPr>
          <w:rFonts w:ascii="Times New Roman" w:eastAsia="맑은 고딕" w:hAnsi="Times New Roman" w:cs="Times New Roman"/>
          <w:b/>
          <w:bCs/>
          <w:kern w:val="0"/>
          <w:szCs w:val="20"/>
          <w:lang w:val="en-GB"/>
        </w:rPr>
        <w:t xml:space="preserve">one of </w:t>
      </w:r>
      <w:r w:rsidRPr="00872CB0">
        <w:rPr>
          <w:rFonts w:ascii="Times New Roman" w:eastAsia="맑은 고딕" w:hAnsi="Times New Roman" w:cs="Times New Roman" w:hint="eastAsia"/>
          <w:b/>
          <w:bCs/>
          <w:kern w:val="0"/>
          <w:szCs w:val="20"/>
          <w:lang w:val="en-GB"/>
        </w:rPr>
        <w:t>the following option</w:t>
      </w:r>
      <w:r w:rsidR="000B795A" w:rsidRPr="00872CB0">
        <w:rPr>
          <w:rFonts w:ascii="Times New Roman" w:eastAsia="맑은 고딕" w:hAnsi="Times New Roman" w:cs="Times New Roman"/>
          <w:b/>
          <w:bCs/>
          <w:kern w:val="0"/>
          <w:szCs w:val="20"/>
          <w:lang w:val="en-GB"/>
        </w:rPr>
        <w:t>s</w:t>
      </w:r>
      <w:r w:rsidRPr="00872CB0">
        <w:rPr>
          <w:rFonts w:ascii="Times New Roman" w:eastAsia="맑은 고딕" w:hAnsi="Times New Roman" w:cs="Times New Roman" w:hint="eastAsia"/>
          <w:b/>
          <w:bCs/>
          <w:kern w:val="0"/>
          <w:szCs w:val="20"/>
          <w:lang w:val="en-GB"/>
        </w:rPr>
        <w:t xml:space="preserve"> is supported:</w:t>
      </w:r>
    </w:p>
    <w:p w14:paraId="198C6A65" w14:textId="724FC5A6" w:rsidR="000B795A" w:rsidRPr="00872CB0" w:rsidRDefault="000B795A" w:rsidP="00071875">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hint="eastAsia"/>
          <w:b/>
          <w:bCs/>
          <w:kern w:val="0"/>
          <w:szCs w:val="20"/>
        </w:rPr>
        <w:t>O</w:t>
      </w:r>
      <w:r w:rsidRPr="00872CB0">
        <w:rPr>
          <w:rFonts w:ascii="Times New Roman" w:eastAsia="맑은 고딕" w:hAnsi="Times New Roman" w:cs="Times New Roman"/>
          <w:b/>
          <w:bCs/>
          <w:kern w:val="0"/>
          <w:szCs w:val="20"/>
        </w:rPr>
        <w:t>ption 1: Separate resource allocations for SBFD symbols and non-SBFD symbols.</w:t>
      </w:r>
    </w:p>
    <w:p w14:paraId="443AE3E8" w14:textId="349A2BBB" w:rsidR="00071875" w:rsidRPr="00872CB0" w:rsidRDefault="00071875" w:rsidP="00071875">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hint="eastAsia"/>
          <w:b/>
          <w:bCs/>
          <w:kern w:val="0"/>
          <w:szCs w:val="20"/>
        </w:rPr>
        <w:t>Option 5: For a</w:t>
      </w:r>
      <w:r w:rsidRPr="00872CB0">
        <w:rPr>
          <w:rFonts w:ascii="Times New Roman" w:eastAsia="맑은 고딕" w:hAnsi="Times New Roman" w:cs="Times New Roman"/>
          <w:b/>
          <w:bCs/>
          <w:kern w:val="0"/>
          <w:szCs w:val="20"/>
        </w:rPr>
        <w:t xml:space="preserve"> PDSCH </w:t>
      </w:r>
      <w:r w:rsidRPr="00872CB0">
        <w:rPr>
          <w:rFonts w:ascii="Times New Roman" w:eastAsia="맑은 고딕" w:hAnsi="Times New Roman" w:cs="Times New Roman" w:hint="eastAsia"/>
          <w:b/>
          <w:bCs/>
          <w:kern w:val="0"/>
          <w:szCs w:val="20"/>
        </w:rPr>
        <w:t>in a slot</w:t>
      </w:r>
      <w:r w:rsidRPr="00872CB0">
        <w:rPr>
          <w:rFonts w:ascii="Times New Roman" w:eastAsia="맑은 고딕" w:hAnsi="Times New Roman" w:cs="Times New Roman"/>
          <w:b/>
          <w:bCs/>
          <w:kern w:val="0"/>
          <w:szCs w:val="20"/>
        </w:rPr>
        <w:t xml:space="preserve"> overlapping with RBs outside DL usable PRBs in SBFD symbols</w:t>
      </w:r>
      <w:r w:rsidRPr="00872CB0">
        <w:rPr>
          <w:rFonts w:ascii="Times New Roman" w:eastAsia="맑은 고딕" w:hAnsi="Times New Roman" w:cs="Times New Roman" w:hint="eastAsia"/>
          <w:b/>
          <w:bCs/>
          <w:kern w:val="0"/>
          <w:szCs w:val="20"/>
        </w:rPr>
        <w:t xml:space="preserve">, only the assigned PRBs </w:t>
      </w:r>
      <w:r w:rsidRPr="00872CB0">
        <w:rPr>
          <w:rFonts w:ascii="Times New Roman" w:eastAsia="맑은 고딕" w:hAnsi="Times New Roman" w:cs="Times New Roman"/>
          <w:b/>
          <w:bCs/>
          <w:kern w:val="0"/>
          <w:szCs w:val="20"/>
        </w:rPr>
        <w:t>within</w:t>
      </w:r>
      <w:r w:rsidRPr="00872CB0">
        <w:rPr>
          <w:rFonts w:ascii="Times New Roman" w:eastAsia="맑은 고딕" w:hAnsi="Times New Roman" w:cs="Times New Roman" w:hint="eastAsia"/>
          <w:b/>
          <w:bCs/>
          <w:kern w:val="0"/>
          <w:szCs w:val="20"/>
        </w:rPr>
        <w:t xml:space="preserve"> DL</w:t>
      </w:r>
      <w:r w:rsidRPr="00872CB0">
        <w:rPr>
          <w:rFonts w:ascii="Times New Roman" w:eastAsia="맑은 고딕" w:hAnsi="Times New Roman" w:cs="Times New Roman"/>
          <w:b/>
          <w:bCs/>
          <w:kern w:val="0"/>
          <w:szCs w:val="20"/>
        </w:rPr>
        <w:t xml:space="preserve"> usable PRBs are considered to be</w:t>
      </w:r>
      <w:r w:rsidRPr="00872CB0">
        <w:rPr>
          <w:rFonts w:ascii="Times New Roman" w:eastAsia="맑은 고딕" w:hAnsi="Times New Roman" w:cs="Times New Roman" w:hint="eastAsia"/>
          <w:b/>
          <w:bCs/>
          <w:kern w:val="0"/>
          <w:szCs w:val="20"/>
        </w:rPr>
        <w:t xml:space="preserve"> valid.</w:t>
      </w:r>
      <w:r w:rsidRPr="00872CB0">
        <w:rPr>
          <w:rFonts w:ascii="Times New Roman" w:eastAsia="맑은 고딕" w:hAnsi="Times New Roman" w:cs="Times New Roman"/>
          <w:b/>
          <w:bCs/>
          <w:kern w:val="0"/>
          <w:szCs w:val="20"/>
        </w:rPr>
        <w:t xml:space="preserve"> </w:t>
      </w:r>
    </w:p>
    <w:p w14:paraId="6929A2A8" w14:textId="77777777" w:rsidR="00071875" w:rsidRPr="00872CB0" w:rsidRDefault="00071875" w:rsidP="00431724">
      <w:pPr>
        <w:widowControl/>
        <w:wordWrap/>
        <w:autoSpaceDE/>
        <w:autoSpaceDN/>
        <w:spacing w:after="0" w:line="276" w:lineRule="auto"/>
        <w:rPr>
          <w:rFonts w:ascii="Times New Roman" w:eastAsia="맑은 고딕" w:hAnsi="Times New Roman" w:cs="Times New Roman"/>
          <w:kern w:val="0"/>
          <w:szCs w:val="20"/>
          <w:lang w:val="en-GB"/>
        </w:rPr>
      </w:pPr>
    </w:p>
    <w:p w14:paraId="4C151B30" w14:textId="6BA06745" w:rsidR="00071875" w:rsidRPr="00872CB0" w:rsidRDefault="00071875" w:rsidP="00071875">
      <w:pPr>
        <w:widowControl/>
        <w:wordWrap/>
        <w:autoSpaceDE/>
        <w:autoSpaceDN/>
        <w:spacing w:after="0" w:line="276" w:lineRule="auto"/>
        <w:rPr>
          <w:rFonts w:ascii="Times New Roman" w:eastAsia="맑은 고딕" w:hAnsi="Times New Roman" w:cs="Times New Roman"/>
          <w:b/>
          <w:bCs/>
          <w:kern w:val="0"/>
          <w:szCs w:val="20"/>
          <w:lang w:val="en-GB"/>
        </w:rPr>
      </w:pPr>
      <w:r w:rsidRPr="00872CB0">
        <w:rPr>
          <w:rFonts w:ascii="Times New Roman" w:eastAsia="맑은 고딕" w:hAnsi="Times New Roman" w:cs="Times New Roman" w:hint="eastAsia"/>
          <w:b/>
          <w:bCs/>
          <w:kern w:val="0"/>
          <w:szCs w:val="20"/>
          <w:lang w:val="en-GB"/>
        </w:rPr>
        <w:t xml:space="preserve">Proposal </w:t>
      </w:r>
      <w:r w:rsidR="00D573A9" w:rsidRPr="00872CB0">
        <w:rPr>
          <w:rFonts w:ascii="Times New Roman" w:eastAsia="맑은 고딕" w:hAnsi="Times New Roman" w:cs="Times New Roman" w:hint="eastAsia"/>
          <w:b/>
          <w:bCs/>
          <w:kern w:val="0"/>
          <w:szCs w:val="20"/>
          <w:lang w:val="en-GB"/>
        </w:rPr>
        <w:t>11</w:t>
      </w:r>
      <w:r w:rsidRPr="00872CB0">
        <w:rPr>
          <w:rFonts w:ascii="Times New Roman" w:eastAsia="맑은 고딕" w:hAnsi="Times New Roman" w:cs="Times New Roman" w:hint="eastAsia"/>
          <w:b/>
          <w:bCs/>
          <w:kern w:val="0"/>
          <w:szCs w:val="20"/>
          <w:lang w:val="en-GB"/>
        </w:rPr>
        <w:t xml:space="preserve">: </w:t>
      </w:r>
      <w:r w:rsidRPr="00872CB0">
        <w:rPr>
          <w:rFonts w:ascii="Times New Roman" w:eastAsia="맑은 고딕" w:hAnsi="Times New Roman" w:cs="Times New Roman"/>
          <w:b/>
          <w:bCs/>
          <w:kern w:val="0"/>
          <w:szCs w:val="20"/>
          <w:lang w:val="en-GB"/>
        </w:rPr>
        <w:t>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w:t>
      </w:r>
      <w:r w:rsidRPr="00872CB0">
        <w:rPr>
          <w:rFonts w:ascii="Times New Roman" w:eastAsia="맑은 고딕" w:hAnsi="Times New Roman" w:cs="Times New Roman" w:hint="eastAsia"/>
          <w:b/>
          <w:bCs/>
          <w:kern w:val="0"/>
          <w:szCs w:val="20"/>
          <w:lang w:val="en-GB"/>
        </w:rPr>
        <w:t xml:space="preserve"> the following option 5 is supported:</w:t>
      </w:r>
    </w:p>
    <w:p w14:paraId="3CBDC36F" w14:textId="08E28A37" w:rsidR="000B795A" w:rsidRPr="00872CB0" w:rsidRDefault="000B795A" w:rsidP="00071875">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hint="eastAsia"/>
          <w:b/>
          <w:bCs/>
          <w:kern w:val="0"/>
          <w:szCs w:val="20"/>
        </w:rPr>
        <w:t>O</w:t>
      </w:r>
      <w:r w:rsidRPr="00872CB0">
        <w:rPr>
          <w:rFonts w:ascii="Times New Roman" w:eastAsia="맑은 고딕" w:hAnsi="Times New Roman" w:cs="Times New Roman"/>
          <w:b/>
          <w:bCs/>
          <w:kern w:val="0"/>
          <w:szCs w:val="20"/>
        </w:rPr>
        <w:t>ption 1: Separate FDRA configuration/indications/interpretations for SBFD symbols and non-SBFD symbols.</w:t>
      </w:r>
    </w:p>
    <w:p w14:paraId="6D6AB8A2" w14:textId="348711AC" w:rsidR="00071875" w:rsidRPr="00872CB0" w:rsidRDefault="00071875" w:rsidP="00071875">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hint="eastAsia"/>
          <w:b/>
          <w:bCs/>
          <w:kern w:val="0"/>
          <w:szCs w:val="20"/>
        </w:rPr>
        <w:t>Option 5: For a</w:t>
      </w:r>
      <w:r w:rsidRPr="00872CB0">
        <w:rPr>
          <w:rFonts w:ascii="Times New Roman" w:eastAsia="맑은 고딕" w:hAnsi="Times New Roman" w:cs="Times New Roman"/>
          <w:b/>
          <w:bCs/>
          <w:kern w:val="0"/>
          <w:szCs w:val="20"/>
        </w:rPr>
        <w:t xml:space="preserve"> PDSCH </w:t>
      </w:r>
      <w:r w:rsidRPr="00872CB0">
        <w:rPr>
          <w:rFonts w:ascii="Times New Roman" w:eastAsia="맑은 고딕" w:hAnsi="Times New Roman" w:cs="Times New Roman" w:hint="eastAsia"/>
          <w:b/>
          <w:bCs/>
          <w:kern w:val="0"/>
          <w:szCs w:val="20"/>
        </w:rPr>
        <w:t>in a slot</w:t>
      </w:r>
      <w:r w:rsidRPr="00872CB0">
        <w:rPr>
          <w:rFonts w:ascii="Times New Roman" w:eastAsia="맑은 고딕" w:hAnsi="Times New Roman" w:cs="Times New Roman"/>
          <w:b/>
          <w:bCs/>
          <w:kern w:val="0"/>
          <w:szCs w:val="20"/>
        </w:rPr>
        <w:t xml:space="preserve"> overlapping with RBs outside DL usable PRBs in SBFD symbols</w:t>
      </w:r>
      <w:r w:rsidRPr="00872CB0">
        <w:rPr>
          <w:rFonts w:ascii="Times New Roman" w:eastAsia="맑은 고딕" w:hAnsi="Times New Roman" w:cs="Times New Roman" w:hint="eastAsia"/>
          <w:b/>
          <w:bCs/>
          <w:kern w:val="0"/>
          <w:szCs w:val="20"/>
        </w:rPr>
        <w:t xml:space="preserve">, only the assigned PRBs </w:t>
      </w:r>
      <w:r w:rsidRPr="00872CB0">
        <w:rPr>
          <w:rFonts w:ascii="Times New Roman" w:eastAsia="맑은 고딕" w:hAnsi="Times New Roman" w:cs="Times New Roman"/>
          <w:b/>
          <w:bCs/>
          <w:kern w:val="0"/>
          <w:szCs w:val="20"/>
        </w:rPr>
        <w:t>within</w:t>
      </w:r>
      <w:r w:rsidRPr="00872CB0">
        <w:rPr>
          <w:rFonts w:ascii="Times New Roman" w:eastAsia="맑은 고딕" w:hAnsi="Times New Roman" w:cs="Times New Roman" w:hint="eastAsia"/>
          <w:b/>
          <w:bCs/>
          <w:kern w:val="0"/>
          <w:szCs w:val="20"/>
        </w:rPr>
        <w:t xml:space="preserve"> DL</w:t>
      </w:r>
      <w:r w:rsidRPr="00872CB0">
        <w:rPr>
          <w:rFonts w:ascii="Times New Roman" w:eastAsia="맑은 고딕" w:hAnsi="Times New Roman" w:cs="Times New Roman"/>
          <w:b/>
          <w:bCs/>
          <w:kern w:val="0"/>
          <w:szCs w:val="20"/>
        </w:rPr>
        <w:t xml:space="preserve"> usable PRBs are considered to be</w:t>
      </w:r>
      <w:r w:rsidRPr="00872CB0">
        <w:rPr>
          <w:rFonts w:ascii="Times New Roman" w:eastAsia="맑은 고딕" w:hAnsi="Times New Roman" w:cs="Times New Roman" w:hint="eastAsia"/>
          <w:b/>
          <w:bCs/>
          <w:kern w:val="0"/>
          <w:szCs w:val="20"/>
        </w:rPr>
        <w:t xml:space="preserve"> valid.</w:t>
      </w:r>
    </w:p>
    <w:p w14:paraId="6279DC57" w14:textId="77777777" w:rsidR="00071875" w:rsidRPr="00071875" w:rsidRDefault="00071875" w:rsidP="00431724">
      <w:pPr>
        <w:widowControl/>
        <w:wordWrap/>
        <w:autoSpaceDE/>
        <w:autoSpaceDN/>
        <w:spacing w:after="0" w:line="276" w:lineRule="auto"/>
        <w:rPr>
          <w:rFonts w:ascii="Times New Roman" w:eastAsia="맑은 고딕" w:hAnsi="Times New Roman" w:cs="Times New Roman"/>
          <w:kern w:val="0"/>
          <w:szCs w:val="20"/>
          <w:lang w:val="en-GB"/>
        </w:rPr>
      </w:pPr>
    </w:p>
    <w:p w14:paraId="13AA0081" w14:textId="6C1ECB13" w:rsidR="00475754" w:rsidRPr="00741201" w:rsidRDefault="00475754"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r w:rsidRPr="00475754">
        <w:rPr>
          <w:rFonts w:ascii="Times New Roman" w:eastAsia="맑은 고딕" w:hAnsi="Times New Roman" w:cs="Times New Roman" w:hint="eastAsia"/>
          <w:b/>
          <w:bCs/>
          <w:kern w:val="0"/>
          <w:szCs w:val="20"/>
          <w:u w:val="single"/>
          <w:lang w:val="en-GB"/>
        </w:rPr>
        <w:t>PUCCH</w:t>
      </w:r>
    </w:p>
    <w:p w14:paraId="6653BE97" w14:textId="69412166" w:rsidR="00475754" w:rsidRDefault="00DD7A75"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Regarding the PUCCH transmission over the SBFD and non-SBFD symbols, separate configuration for PUCCH resources, power control, and spatial relation are under discussion. </w:t>
      </w:r>
      <w:r w:rsidR="001B7441">
        <w:rPr>
          <w:rFonts w:ascii="Times New Roman" w:eastAsia="맑은 고딕" w:hAnsi="Times New Roman" w:cs="Times New Roman" w:hint="eastAsia"/>
          <w:kern w:val="0"/>
          <w:szCs w:val="20"/>
          <w:lang w:val="en-GB"/>
        </w:rPr>
        <w:t xml:space="preserve">To minimize the specification efforts, we prefer to introduce </w:t>
      </w:r>
      <w:r w:rsidR="001B7441">
        <w:rPr>
          <w:rFonts w:ascii="Times New Roman" w:eastAsia="맑은 고딕" w:hAnsi="Times New Roman" w:cs="Times New Roman" w:hint="eastAsia"/>
          <w:kern w:val="0"/>
          <w:szCs w:val="20"/>
          <w:lang w:val="en-GB"/>
        </w:rPr>
        <w:lastRenderedPageBreak/>
        <w:t xml:space="preserve">separate RRC parameters related to PUCCH for SBFD and non-SBFD symbols. Simply, </w:t>
      </w:r>
      <w:r w:rsidR="001B7441">
        <w:rPr>
          <w:rFonts w:ascii="Times New Roman" w:eastAsia="맑은 고딕" w:hAnsi="Times New Roman" w:cs="Times New Roman"/>
          <w:kern w:val="0"/>
          <w:szCs w:val="20"/>
          <w:lang w:val="en-GB"/>
        </w:rPr>
        <w:t>separate</w:t>
      </w:r>
      <w:r w:rsidR="001B7441">
        <w:rPr>
          <w:rFonts w:ascii="Times New Roman" w:eastAsia="맑은 고딕" w:hAnsi="Times New Roman" w:cs="Times New Roman" w:hint="eastAsia"/>
          <w:kern w:val="0"/>
          <w:szCs w:val="20"/>
          <w:lang w:val="en-GB"/>
        </w:rPr>
        <w:t xml:space="preserve"> PUCCH-Config for SBFD symbols can be provided to UE, thus PUCCH transmissions are independently managed for SBFD and non-SBFD symbols. </w:t>
      </w:r>
    </w:p>
    <w:p w14:paraId="0040465A" w14:textId="77777777" w:rsidR="00DD7A75" w:rsidRDefault="00DD7A75" w:rsidP="00431724">
      <w:pPr>
        <w:widowControl/>
        <w:wordWrap/>
        <w:autoSpaceDE/>
        <w:autoSpaceDN/>
        <w:spacing w:after="0" w:line="276" w:lineRule="auto"/>
        <w:rPr>
          <w:rFonts w:ascii="Times New Roman" w:eastAsia="맑은 고딕" w:hAnsi="Times New Roman" w:cs="Times New Roman"/>
          <w:kern w:val="0"/>
          <w:szCs w:val="20"/>
          <w:lang w:val="en-GB"/>
        </w:rPr>
      </w:pPr>
    </w:p>
    <w:p w14:paraId="02222548" w14:textId="26F36E1C" w:rsidR="00DD7A75" w:rsidRPr="009E4E87" w:rsidRDefault="00DD7A75" w:rsidP="00DD7A75">
      <w:pPr>
        <w:widowControl/>
        <w:wordWrap/>
        <w:autoSpaceDE/>
        <w:autoSpaceDN/>
        <w:spacing w:after="0" w:line="276" w:lineRule="auto"/>
        <w:rPr>
          <w:rFonts w:ascii="Times New Roman" w:eastAsia="맑은 고딕" w:hAnsi="Times New Roman" w:cs="Times New Roman"/>
          <w:b/>
          <w:bCs/>
          <w:kern w:val="0"/>
          <w:szCs w:val="20"/>
          <w:lang w:val="en-GB"/>
        </w:rPr>
      </w:pPr>
      <w:r w:rsidRPr="009E4E87">
        <w:rPr>
          <w:rFonts w:ascii="Times New Roman" w:eastAsia="맑은 고딕" w:hAnsi="Times New Roman" w:cs="Times New Roman" w:hint="eastAsia"/>
          <w:b/>
          <w:bCs/>
          <w:kern w:val="0"/>
          <w:szCs w:val="20"/>
          <w:lang w:val="en-GB"/>
        </w:rPr>
        <w:t xml:space="preserve">Proposal </w:t>
      </w:r>
      <w:r w:rsidR="001D7DB3">
        <w:rPr>
          <w:rFonts w:ascii="Times New Roman" w:eastAsia="맑은 고딕" w:hAnsi="Times New Roman" w:cs="Times New Roman" w:hint="eastAsia"/>
          <w:b/>
          <w:bCs/>
          <w:kern w:val="0"/>
          <w:szCs w:val="20"/>
          <w:lang w:val="en-GB"/>
        </w:rPr>
        <w:t>12</w:t>
      </w:r>
      <w:r w:rsidRPr="009E4E87">
        <w:rPr>
          <w:rFonts w:ascii="Times New Roman" w:eastAsia="맑은 고딕" w:hAnsi="Times New Roman" w:cs="Times New Roman" w:hint="eastAsia"/>
          <w:b/>
          <w:bCs/>
          <w:kern w:val="0"/>
          <w:szCs w:val="20"/>
          <w:lang w:val="en-GB"/>
        </w:rPr>
        <w:t>:</w:t>
      </w:r>
      <w:r w:rsidR="001B7441">
        <w:rPr>
          <w:rFonts w:ascii="Times New Roman" w:eastAsia="맑은 고딕" w:hAnsi="Times New Roman" w:cs="Times New Roman" w:hint="eastAsia"/>
          <w:b/>
          <w:bCs/>
          <w:kern w:val="0"/>
          <w:szCs w:val="20"/>
          <w:lang w:val="en-GB"/>
        </w:rPr>
        <w:t xml:space="preserve"> For PUCCH transmission in SBFD and non-SBFD symbols, separate </w:t>
      </w:r>
      <w:r w:rsidR="001B7441" w:rsidRPr="001B7441">
        <w:rPr>
          <w:rFonts w:ascii="Times New Roman" w:eastAsia="맑은 고딕" w:hAnsi="Times New Roman" w:cs="Times New Roman" w:hint="eastAsia"/>
          <w:b/>
          <w:bCs/>
          <w:i/>
          <w:iCs/>
          <w:kern w:val="0"/>
          <w:szCs w:val="20"/>
          <w:lang w:val="en-GB"/>
        </w:rPr>
        <w:t>PUCCH-config</w:t>
      </w:r>
      <w:r w:rsidR="001B7441">
        <w:rPr>
          <w:rFonts w:ascii="Times New Roman" w:eastAsia="맑은 고딕" w:hAnsi="Times New Roman" w:cs="Times New Roman" w:hint="eastAsia"/>
          <w:b/>
          <w:bCs/>
          <w:kern w:val="0"/>
          <w:szCs w:val="20"/>
          <w:lang w:val="en-GB"/>
        </w:rPr>
        <w:t xml:space="preserve"> is provided to UE</w:t>
      </w:r>
      <w:r w:rsidRPr="009E4E87">
        <w:rPr>
          <w:rFonts w:ascii="Times New Roman" w:eastAsia="맑은 고딕" w:hAnsi="Times New Roman" w:cs="Times New Roman" w:hint="eastAsia"/>
          <w:b/>
          <w:bCs/>
          <w:kern w:val="0"/>
          <w:szCs w:val="20"/>
          <w:lang w:val="en-GB"/>
        </w:rPr>
        <w:t>.</w:t>
      </w:r>
    </w:p>
    <w:p w14:paraId="379249B3" w14:textId="77777777" w:rsidR="00DD7A75" w:rsidRPr="00DD7A75" w:rsidRDefault="00DD7A75" w:rsidP="00431724">
      <w:pPr>
        <w:widowControl/>
        <w:wordWrap/>
        <w:autoSpaceDE/>
        <w:autoSpaceDN/>
        <w:spacing w:after="0" w:line="276" w:lineRule="auto"/>
        <w:rPr>
          <w:rFonts w:ascii="Times New Roman" w:eastAsia="맑은 고딕" w:hAnsi="Times New Roman" w:cs="Times New Roman"/>
          <w:kern w:val="0"/>
          <w:szCs w:val="20"/>
          <w:lang w:val="en-GB"/>
        </w:rPr>
      </w:pPr>
    </w:p>
    <w:p w14:paraId="2DDB7CE6" w14:textId="3FF907C9" w:rsidR="00475754" w:rsidRPr="00475754" w:rsidRDefault="00475754" w:rsidP="00431724">
      <w:pPr>
        <w:widowControl/>
        <w:wordWrap/>
        <w:autoSpaceDE/>
        <w:autoSpaceDN/>
        <w:spacing w:after="0" w:line="276" w:lineRule="auto"/>
        <w:rPr>
          <w:rFonts w:ascii="Times New Roman" w:eastAsia="맑은 고딕" w:hAnsi="Times New Roman" w:cs="Times New Roman"/>
          <w:b/>
          <w:bCs/>
          <w:kern w:val="0"/>
          <w:szCs w:val="20"/>
          <w:u w:val="single"/>
          <w:lang w:val="en-GB"/>
        </w:rPr>
      </w:pPr>
      <w:r w:rsidRPr="00475754">
        <w:rPr>
          <w:rFonts w:ascii="Times New Roman" w:eastAsia="맑은 고딕" w:hAnsi="Times New Roman" w:cs="Times New Roman" w:hint="eastAsia"/>
          <w:b/>
          <w:bCs/>
          <w:kern w:val="0"/>
          <w:szCs w:val="20"/>
          <w:u w:val="single"/>
          <w:lang w:val="en-GB"/>
        </w:rPr>
        <w:t>PUSCH</w:t>
      </w:r>
    </w:p>
    <w:p w14:paraId="39722490" w14:textId="019768FB" w:rsidR="00475754" w:rsidRDefault="00A62152"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Similar to </w:t>
      </w:r>
      <w:r w:rsidR="00032807">
        <w:rPr>
          <w:rFonts w:ascii="Times New Roman" w:eastAsia="맑은 고딕" w:hAnsi="Times New Roman" w:cs="Times New Roman" w:hint="eastAsia"/>
          <w:kern w:val="0"/>
          <w:szCs w:val="20"/>
          <w:lang w:val="en-GB"/>
        </w:rPr>
        <w:t xml:space="preserve">SPS </w:t>
      </w:r>
      <w:r>
        <w:rPr>
          <w:rFonts w:ascii="Times New Roman" w:eastAsia="맑은 고딕" w:hAnsi="Times New Roman" w:cs="Times New Roman" w:hint="eastAsia"/>
          <w:kern w:val="0"/>
          <w:szCs w:val="20"/>
          <w:lang w:val="en-GB"/>
        </w:rPr>
        <w:t xml:space="preserve">PDSCH, </w:t>
      </w:r>
      <w:r w:rsidR="00032807">
        <w:rPr>
          <w:rFonts w:ascii="Times New Roman" w:eastAsia="맑은 고딕" w:hAnsi="Times New Roman" w:cs="Times New Roman" w:hint="eastAsia"/>
          <w:kern w:val="0"/>
          <w:szCs w:val="20"/>
          <w:lang w:val="en-GB"/>
        </w:rPr>
        <w:t xml:space="preserve">CG </w:t>
      </w:r>
      <w:r>
        <w:rPr>
          <w:rFonts w:ascii="Times New Roman" w:eastAsia="맑은 고딕" w:hAnsi="Times New Roman" w:cs="Times New Roman" w:hint="eastAsia"/>
          <w:kern w:val="0"/>
          <w:szCs w:val="20"/>
          <w:lang w:val="en-GB"/>
        </w:rPr>
        <w:t xml:space="preserve">PUSCH transmission can </w:t>
      </w:r>
      <w:r w:rsidR="00032807">
        <w:rPr>
          <w:rFonts w:ascii="Times New Roman" w:eastAsia="맑은 고딕" w:hAnsi="Times New Roman" w:cs="Times New Roman" w:hint="eastAsia"/>
          <w:kern w:val="0"/>
          <w:szCs w:val="20"/>
          <w:lang w:val="en-GB"/>
        </w:rPr>
        <w:t xml:space="preserve">be in SBFD and non-SBFD symbols. In this case, we can apply the same principle considered in PDSCH case </w:t>
      </w:r>
      <w:r w:rsidR="00032807">
        <w:rPr>
          <w:rFonts w:ascii="Times New Roman" w:eastAsia="맑은 고딕" w:hAnsi="Times New Roman" w:cs="Times New Roman"/>
          <w:kern w:val="0"/>
          <w:szCs w:val="20"/>
          <w:lang w:val="en-GB"/>
        </w:rPr>
        <w:t>wher</w:t>
      </w:r>
      <w:r w:rsidR="00032807">
        <w:rPr>
          <w:rFonts w:ascii="Times New Roman" w:eastAsia="맑은 고딕" w:hAnsi="Times New Roman" w:cs="Times New Roman" w:hint="eastAsia"/>
          <w:kern w:val="0"/>
          <w:szCs w:val="20"/>
          <w:lang w:val="en-GB"/>
        </w:rPr>
        <w:t>e the PRBs within UL usable PRBs are valid.</w:t>
      </w:r>
      <w:r w:rsidR="00790DAA">
        <w:rPr>
          <w:rFonts w:ascii="Times New Roman" w:eastAsia="맑은 고딕" w:hAnsi="Times New Roman" w:cs="Times New Roman" w:hint="eastAsia"/>
          <w:kern w:val="0"/>
          <w:szCs w:val="20"/>
          <w:lang w:val="en-GB"/>
        </w:rPr>
        <w:t xml:space="preserve"> </w:t>
      </w:r>
      <w:r w:rsidR="007A5CB6">
        <w:rPr>
          <w:rFonts w:ascii="Times New Roman" w:eastAsia="맑은 고딕" w:hAnsi="Times New Roman" w:cs="Times New Roman" w:hint="eastAsia"/>
          <w:kern w:val="0"/>
          <w:szCs w:val="20"/>
          <w:lang w:val="en-GB"/>
        </w:rPr>
        <w:t>This principle can be applied to o</w:t>
      </w:r>
      <w:r w:rsidR="00790DAA">
        <w:rPr>
          <w:rFonts w:ascii="Times New Roman" w:eastAsia="맑은 고딕" w:hAnsi="Times New Roman" w:cs="Times New Roman" w:hint="eastAsia"/>
          <w:kern w:val="0"/>
          <w:szCs w:val="20"/>
          <w:lang w:val="en-GB"/>
        </w:rPr>
        <w:t xml:space="preserve">ther PUSCH transmission cases than CG PUSCH which happens </w:t>
      </w:r>
      <w:r w:rsidR="007A5CB6">
        <w:rPr>
          <w:rFonts w:ascii="Times New Roman" w:eastAsia="맑은 고딕" w:hAnsi="Times New Roman" w:cs="Times New Roman" w:hint="eastAsia"/>
          <w:kern w:val="0"/>
          <w:szCs w:val="20"/>
          <w:lang w:val="en-GB"/>
        </w:rPr>
        <w:t>in SBFD and non-SBFD symbols. We prefer to consider unified solution between PDSCH and PUSCH.</w:t>
      </w:r>
    </w:p>
    <w:p w14:paraId="19154CED" w14:textId="77777777" w:rsidR="00475754" w:rsidRDefault="00475754" w:rsidP="00431724">
      <w:pPr>
        <w:widowControl/>
        <w:wordWrap/>
        <w:autoSpaceDE/>
        <w:autoSpaceDN/>
        <w:spacing w:after="0" w:line="276" w:lineRule="auto"/>
        <w:rPr>
          <w:rFonts w:ascii="Times New Roman" w:eastAsia="맑은 고딕" w:hAnsi="Times New Roman" w:cs="Times New Roman"/>
          <w:kern w:val="0"/>
          <w:szCs w:val="20"/>
          <w:lang w:val="en-GB"/>
        </w:rPr>
      </w:pPr>
    </w:p>
    <w:p w14:paraId="45B35CE6" w14:textId="22400639" w:rsidR="00475754" w:rsidRPr="00032807" w:rsidRDefault="00032807" w:rsidP="00431724">
      <w:pPr>
        <w:widowControl/>
        <w:wordWrap/>
        <w:autoSpaceDE/>
        <w:autoSpaceDN/>
        <w:spacing w:after="0" w:line="276" w:lineRule="auto"/>
        <w:rPr>
          <w:rFonts w:ascii="Times New Roman" w:eastAsia="맑은 고딕" w:hAnsi="Times New Roman" w:cs="Times New Roman"/>
          <w:b/>
          <w:bCs/>
          <w:kern w:val="0"/>
          <w:szCs w:val="20"/>
          <w:lang w:val="en-GB"/>
        </w:rPr>
      </w:pPr>
      <w:r w:rsidRPr="00032807">
        <w:rPr>
          <w:rFonts w:ascii="Times New Roman" w:eastAsia="맑은 고딕" w:hAnsi="Times New Roman" w:cs="Times New Roman" w:hint="eastAsia"/>
          <w:b/>
          <w:bCs/>
          <w:kern w:val="0"/>
          <w:szCs w:val="20"/>
          <w:lang w:val="en-GB"/>
        </w:rPr>
        <w:t xml:space="preserve">Proposal 13: </w:t>
      </w:r>
      <w:r w:rsidRPr="00032807">
        <w:rPr>
          <w:rFonts w:ascii="Times New Roman" w:eastAsia="맑은 고딕" w:hAnsi="Times New Roman" w:cs="Times New Roman"/>
          <w:b/>
          <w:bCs/>
          <w:kern w:val="0"/>
          <w:szCs w:val="20"/>
          <w:lang w:val="en-GB"/>
        </w:rPr>
        <w:t>For a CG PUSCH configuration without repetitions</w:t>
      </w:r>
      <w:r w:rsidR="00861CDA">
        <w:rPr>
          <w:rFonts w:ascii="Times New Roman" w:eastAsia="맑은 고딕" w:hAnsi="Times New Roman" w:cs="Times New Roman" w:hint="eastAsia"/>
          <w:b/>
          <w:bCs/>
          <w:kern w:val="0"/>
          <w:szCs w:val="20"/>
          <w:lang w:val="en-GB"/>
        </w:rPr>
        <w:t xml:space="preserve">, PUSCH </w:t>
      </w:r>
      <w:r w:rsidR="00861CDA">
        <w:rPr>
          <w:rFonts w:ascii="Times New Roman" w:eastAsia="맑은 고딕" w:hAnsi="Times New Roman" w:cs="Times New Roman"/>
          <w:b/>
          <w:bCs/>
          <w:kern w:val="0"/>
          <w:szCs w:val="20"/>
          <w:lang w:val="en-GB"/>
        </w:rPr>
        <w:t>repetition</w:t>
      </w:r>
      <w:r w:rsidR="00861CDA">
        <w:rPr>
          <w:rFonts w:ascii="Times New Roman" w:eastAsia="맑은 고딕" w:hAnsi="Times New Roman" w:cs="Times New Roman" w:hint="eastAsia"/>
          <w:b/>
          <w:bCs/>
          <w:kern w:val="0"/>
          <w:szCs w:val="20"/>
          <w:lang w:val="en-GB"/>
        </w:rPr>
        <w:t xml:space="preserve"> type-A, and </w:t>
      </w:r>
      <w:r w:rsidR="00861CDA" w:rsidRPr="00861CDA">
        <w:rPr>
          <w:rFonts w:ascii="Times" w:eastAsia="맑은 고딕" w:hAnsi="Times"/>
          <w:b/>
          <w:szCs w:val="24"/>
          <w:lang w:val="en-GB" w:eastAsia="zh-CN"/>
        </w:rPr>
        <w:t>multi-P</w:t>
      </w:r>
      <w:r w:rsidR="00861CDA" w:rsidRPr="00861CDA">
        <w:rPr>
          <w:rFonts w:ascii="Times" w:eastAsia="맑은 고딕" w:hAnsi="Times" w:hint="eastAsia"/>
          <w:b/>
          <w:szCs w:val="24"/>
          <w:lang w:val="en-GB" w:eastAsia="zh-CN"/>
        </w:rPr>
        <w:t>U</w:t>
      </w:r>
      <w:r w:rsidR="00861CDA" w:rsidRPr="00861CDA">
        <w:rPr>
          <w:rFonts w:ascii="Times" w:eastAsia="맑은 고딕" w:hAnsi="Times"/>
          <w:b/>
          <w:szCs w:val="24"/>
          <w:lang w:val="en-GB" w:eastAsia="zh-CN"/>
        </w:rPr>
        <w:t>SCH</w:t>
      </w:r>
      <w:r w:rsidR="00861CDA">
        <w:rPr>
          <w:rFonts w:ascii="Times New Roman" w:eastAsia="맑은 고딕" w:hAnsi="Times New Roman" w:cs="Times New Roman" w:hint="eastAsia"/>
          <w:b/>
          <w:bCs/>
          <w:kern w:val="0"/>
          <w:szCs w:val="20"/>
          <w:lang w:val="en-GB"/>
        </w:rPr>
        <w:t xml:space="preserve"> scheduled by single DCI</w:t>
      </w:r>
      <w:r w:rsidRPr="00032807">
        <w:rPr>
          <w:rFonts w:ascii="Times New Roman" w:eastAsia="맑은 고딕" w:hAnsi="Times New Roman" w:cs="Times New Roman"/>
          <w:b/>
          <w:bCs/>
          <w:kern w:val="0"/>
          <w:szCs w:val="20"/>
          <w:lang w:val="en-GB"/>
        </w:rPr>
        <w:t>, if the transmission occasions are across SBFD symbols and non-SBFD symbols where each transmission occasion has either all SBFD or all non-SBFD symbols,</w:t>
      </w:r>
      <w:r w:rsidRPr="00032807">
        <w:rPr>
          <w:rFonts w:ascii="Times New Roman" w:eastAsia="맑은 고딕" w:hAnsi="Times New Roman" w:cs="Times New Roman" w:hint="eastAsia"/>
          <w:b/>
          <w:bCs/>
          <w:kern w:val="0"/>
          <w:szCs w:val="20"/>
          <w:lang w:val="en-GB"/>
        </w:rPr>
        <w:t xml:space="preserve"> the following option 5 is supported: </w:t>
      </w:r>
    </w:p>
    <w:p w14:paraId="48BE6CA0" w14:textId="0501457A" w:rsidR="00475754" w:rsidRPr="00032807" w:rsidRDefault="00032807" w:rsidP="00032807">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032807">
        <w:rPr>
          <w:rFonts w:ascii="Times New Roman" w:eastAsia="맑은 고딕" w:hAnsi="Times New Roman" w:cs="Times New Roman"/>
          <w:b/>
          <w:bCs/>
          <w:kern w:val="0"/>
          <w:szCs w:val="20"/>
        </w:rPr>
        <w:t>Option 5: Only the assigned PRBs within UL usable PRBs in SBFD symbols are considered to be valid</w:t>
      </w:r>
      <w:r w:rsidR="00E84FCE">
        <w:rPr>
          <w:rFonts w:ascii="Times New Roman" w:eastAsia="맑은 고딕" w:hAnsi="Times New Roman" w:cs="Times New Roman"/>
          <w:b/>
          <w:bCs/>
          <w:kern w:val="0"/>
          <w:szCs w:val="20"/>
        </w:rPr>
        <w:t xml:space="preserve"> for PUSCH</w:t>
      </w:r>
      <w:r>
        <w:rPr>
          <w:rFonts w:ascii="Times New Roman" w:eastAsia="맑은 고딕" w:hAnsi="Times New Roman" w:cs="Times New Roman" w:hint="eastAsia"/>
          <w:b/>
          <w:bCs/>
          <w:kern w:val="0"/>
          <w:szCs w:val="20"/>
        </w:rPr>
        <w:t>.</w:t>
      </w:r>
    </w:p>
    <w:p w14:paraId="6458024F" w14:textId="77777777" w:rsidR="00600E7F" w:rsidRDefault="00600E7F" w:rsidP="00431724">
      <w:pPr>
        <w:widowControl/>
        <w:wordWrap/>
        <w:autoSpaceDE/>
        <w:autoSpaceDN/>
        <w:spacing w:after="0" w:line="276" w:lineRule="auto"/>
        <w:rPr>
          <w:rFonts w:ascii="Times New Roman" w:eastAsia="맑은 고딕" w:hAnsi="Times New Roman" w:cs="Times New Roman"/>
          <w:kern w:val="0"/>
          <w:szCs w:val="20"/>
          <w:lang w:val="en-GB"/>
        </w:rPr>
      </w:pPr>
    </w:p>
    <w:p w14:paraId="2F43F9CD" w14:textId="7CC1C216" w:rsidR="00FD0EE9" w:rsidRPr="00F90E1F" w:rsidRDefault="00FD0EE9" w:rsidP="00F90E1F">
      <w:pPr>
        <w:pStyle w:val="1"/>
        <w:rPr>
          <w:rFonts w:ascii="Arial" w:hAnsi="Arial" w:cs="Arial"/>
          <w:sz w:val="36"/>
        </w:rPr>
      </w:pPr>
      <w:r w:rsidRPr="00F90E1F">
        <w:rPr>
          <w:rFonts w:ascii="Arial" w:hAnsi="Arial" w:cs="Arial" w:hint="eastAsia"/>
          <w:sz w:val="36"/>
        </w:rPr>
        <w:t>2.</w:t>
      </w:r>
      <w:r w:rsidR="00F90E1F" w:rsidRPr="00F90E1F">
        <w:rPr>
          <w:rFonts w:ascii="Arial" w:hAnsi="Arial" w:cs="Arial"/>
          <w:sz w:val="36"/>
        </w:rPr>
        <w:t xml:space="preserve">3 </w:t>
      </w:r>
      <w:r w:rsidRPr="00F90E1F">
        <w:rPr>
          <w:rFonts w:ascii="Arial" w:hAnsi="Arial" w:cs="Arial" w:hint="eastAsia"/>
          <w:sz w:val="36"/>
        </w:rPr>
        <w:t>Collision handling</w:t>
      </w:r>
    </w:p>
    <w:tbl>
      <w:tblPr>
        <w:tblStyle w:val="a5"/>
        <w:tblW w:w="0" w:type="auto"/>
        <w:tblLook w:val="04A0" w:firstRow="1" w:lastRow="0" w:firstColumn="1" w:lastColumn="0" w:noHBand="0" w:noVBand="1"/>
      </w:tblPr>
      <w:tblGrid>
        <w:gridCol w:w="9631"/>
      </w:tblGrid>
      <w:tr w:rsidR="00FD0EE9" w14:paraId="5DADFC6D" w14:textId="77777777" w:rsidTr="00FD0EE9">
        <w:tc>
          <w:tcPr>
            <w:tcW w:w="9631" w:type="dxa"/>
          </w:tcPr>
          <w:p w14:paraId="28AB3610" w14:textId="4E379127" w:rsidR="00467198" w:rsidRDefault="00467198" w:rsidP="00467198">
            <w:pPr>
              <w:spacing w:after="0"/>
              <w:rPr>
                <w:rFonts w:ascii="Times" w:eastAsia="맑은 고딕" w:hAnsi="Times"/>
                <w:b/>
                <w:szCs w:val="24"/>
                <w:highlight w:val="green"/>
                <w:lang w:val="en-GB" w:eastAsia="zh-CN"/>
              </w:rPr>
            </w:pPr>
            <w:r>
              <w:rPr>
                <w:rFonts w:ascii="Times" w:eastAsia="맑은 고딕" w:hAnsi="Times"/>
                <w:b/>
                <w:szCs w:val="24"/>
                <w:highlight w:val="green"/>
                <w:lang w:val="en-GB" w:eastAsia="zh-CN"/>
              </w:rPr>
              <w:t>RAN1#116 Agreement</w:t>
            </w:r>
          </w:p>
          <w:p w14:paraId="4B45C41A" w14:textId="77777777" w:rsidR="00467198" w:rsidRDefault="00467198" w:rsidP="00467198">
            <w:pPr>
              <w:tabs>
                <w:tab w:val="left" w:pos="720"/>
                <w:tab w:val="left" w:pos="2160"/>
              </w:tabs>
              <w:spacing w:after="0"/>
              <w:ind w:right="-99"/>
              <w:rPr>
                <w:rFonts w:ascii="Times" w:eastAsia="맑은 고딕" w:hAnsi="Times"/>
                <w:szCs w:val="24"/>
                <w:lang w:val="en-GB" w:eastAsia="zh-CN"/>
              </w:rPr>
            </w:pPr>
            <w:r>
              <w:rPr>
                <w:rFonts w:ascii="Times" w:eastAsia="맑은 고딕" w:hAnsi="Times"/>
                <w:szCs w:val="24"/>
                <w:lang w:val="en-GB"/>
              </w:rPr>
              <w:t>For SBFD-aware UE transmission</w:t>
            </w:r>
            <w:r>
              <w:rPr>
                <w:rFonts w:ascii="Times" w:eastAsia="맑은 고딕" w:hAnsi="Times"/>
                <w:szCs w:val="24"/>
                <w:lang w:val="en-GB" w:eastAsia="zh-CN"/>
              </w:rPr>
              <w:t xml:space="preserve"> and</w:t>
            </w:r>
            <w:r>
              <w:rPr>
                <w:rFonts w:ascii="Times" w:eastAsia="맑은 고딕" w:hAnsi="Times"/>
                <w:szCs w:val="24"/>
                <w:lang w:val="en-GB"/>
              </w:rPr>
              <w:t xml:space="preserve"> reception in </w:t>
            </w:r>
            <w:r>
              <w:rPr>
                <w:rFonts w:ascii="Times" w:eastAsia="맑은 고딕" w:hAnsi="Times"/>
                <w:szCs w:val="24"/>
                <w:lang w:val="en-GB" w:eastAsia="zh-CN"/>
              </w:rPr>
              <w:t>an</w:t>
            </w:r>
            <w:r>
              <w:rPr>
                <w:rFonts w:ascii="Times" w:eastAsia="맑은 고딕" w:hAnsi="Times"/>
                <w:szCs w:val="24"/>
                <w:lang w:val="en-GB"/>
              </w:rPr>
              <w:t xml:space="preserve"> SBFD symbol,</w:t>
            </w:r>
            <w:r>
              <w:rPr>
                <w:rFonts w:ascii="Times" w:eastAsia="맑은 고딕" w:hAnsi="Times"/>
                <w:szCs w:val="24"/>
                <w:lang w:val="en-GB" w:eastAsia="zh-CN"/>
              </w:rPr>
              <w:t xml:space="preserve"> consider the following options to determine link direction, i.e. whether to transmit or to receive in the SBFD symbol.</w:t>
            </w:r>
            <w:r>
              <w:rPr>
                <w:rFonts w:ascii="Times" w:eastAsia="맑은 고딕" w:hAnsi="Times"/>
                <w:szCs w:val="24"/>
                <w:lang w:val="en-GB"/>
              </w:rPr>
              <w:t xml:space="preserve"> </w:t>
            </w:r>
          </w:p>
          <w:p w14:paraId="4E80ED70" w14:textId="77777777" w:rsidR="00467198" w:rsidRDefault="00467198" w:rsidP="00467198">
            <w:pPr>
              <w:widowControl/>
              <w:numPr>
                <w:ilvl w:val="0"/>
                <w:numId w:val="34"/>
              </w:numPr>
              <w:wordWrap/>
              <w:autoSpaceDE/>
              <w:autoSpaceDN/>
              <w:spacing w:after="0"/>
              <w:rPr>
                <w:rFonts w:ascii="Times" w:eastAsia="맑은 고딕" w:hAnsi="Times" w:cs="Times"/>
                <w:lang w:val="en-GB" w:eastAsia="zh-CN"/>
              </w:rPr>
            </w:pPr>
            <w:r>
              <w:rPr>
                <w:rFonts w:ascii="Times" w:eastAsia="맑은 고딕" w:hAnsi="Times" w:cs="Times"/>
                <w:lang w:val="en-GB" w:eastAsia="zh-CN"/>
              </w:rPr>
              <w:t>Option 1: UE determines link direction based on configured/scheduled transmissions/receptions and collision handling (if any).</w:t>
            </w:r>
          </w:p>
          <w:p w14:paraId="4321D347" w14:textId="77777777" w:rsidR="00467198" w:rsidRDefault="00467198" w:rsidP="00467198">
            <w:pPr>
              <w:widowControl/>
              <w:numPr>
                <w:ilvl w:val="0"/>
                <w:numId w:val="34"/>
              </w:numPr>
              <w:wordWrap/>
              <w:autoSpaceDE/>
              <w:autoSpaceDN/>
              <w:spacing w:after="0"/>
              <w:rPr>
                <w:rFonts w:ascii="Times" w:eastAsia="맑은 고딕" w:hAnsi="Times" w:cs="Times"/>
                <w:lang w:val="en-GB" w:eastAsia="zh-CN"/>
              </w:rPr>
            </w:pPr>
            <w:r>
              <w:rPr>
                <w:rFonts w:ascii="Times" w:eastAsia="맑은 고딕" w:hAnsi="Times" w:cs="Times"/>
                <w:lang w:val="en-GB" w:eastAsia="zh-CN"/>
              </w:rPr>
              <w:t xml:space="preserve">Option 2: link direction is indicated by </w:t>
            </w:r>
            <w:proofErr w:type="spellStart"/>
            <w:r>
              <w:rPr>
                <w:rFonts w:ascii="Times" w:eastAsia="맑은 고딕" w:hAnsi="Times" w:cs="Times"/>
                <w:lang w:val="en-GB" w:eastAsia="zh-CN"/>
              </w:rPr>
              <w:t>gNB</w:t>
            </w:r>
            <w:proofErr w:type="spellEnd"/>
            <w:r>
              <w:rPr>
                <w:rFonts w:ascii="Times" w:eastAsia="맑은 고딕" w:hAnsi="Times" w:cs="Times"/>
                <w:lang w:val="en-GB" w:eastAsia="zh-CN"/>
              </w:rPr>
              <w:t xml:space="preserve"> explicitly.</w:t>
            </w:r>
          </w:p>
          <w:p w14:paraId="03B332B9" w14:textId="77777777" w:rsidR="00467198" w:rsidRDefault="00467198" w:rsidP="00467198">
            <w:pPr>
              <w:spacing w:after="0"/>
              <w:rPr>
                <w:rFonts w:ascii="Times" w:eastAsia="맑은 고딕" w:hAnsi="Times"/>
                <w:szCs w:val="24"/>
                <w:lang w:val="en-GB" w:eastAsia="zh-CN"/>
              </w:rPr>
            </w:pPr>
            <w:r>
              <w:rPr>
                <w:rFonts w:ascii="Times" w:eastAsia="맑은 고딕" w:hAnsi="Times"/>
                <w:szCs w:val="24"/>
                <w:lang w:val="en-GB" w:eastAsia="zh-CN"/>
              </w:rPr>
              <w:t xml:space="preserve">Other options are not precluded. </w:t>
            </w:r>
          </w:p>
          <w:p w14:paraId="69421EF9" w14:textId="77777777" w:rsidR="00467198" w:rsidRDefault="00467198" w:rsidP="008205F4">
            <w:pPr>
              <w:spacing w:after="0"/>
              <w:rPr>
                <w:rFonts w:ascii="Times" w:eastAsia="맑은 고딕" w:hAnsi="Times"/>
                <w:b/>
                <w:szCs w:val="24"/>
                <w:highlight w:val="green"/>
                <w:lang w:val="en-GB" w:eastAsia="zh-CN"/>
              </w:rPr>
            </w:pPr>
          </w:p>
          <w:p w14:paraId="387AF9B4" w14:textId="51F96FC8" w:rsidR="008205F4" w:rsidRDefault="008205F4" w:rsidP="008205F4">
            <w:pPr>
              <w:spacing w:after="0"/>
              <w:rPr>
                <w:rFonts w:ascii="Times" w:eastAsia="맑은 고딕" w:hAnsi="Times"/>
                <w:b/>
                <w:szCs w:val="24"/>
                <w:highlight w:val="green"/>
                <w:lang w:val="en-GB" w:eastAsia="zh-CN"/>
              </w:rPr>
            </w:pPr>
            <w:r>
              <w:rPr>
                <w:rFonts w:ascii="Times" w:eastAsia="맑은 고딕" w:hAnsi="Times"/>
                <w:b/>
                <w:szCs w:val="24"/>
                <w:highlight w:val="green"/>
                <w:lang w:val="en-GB" w:eastAsia="zh-CN"/>
              </w:rPr>
              <w:t>RAN1#116bis Agreement</w:t>
            </w:r>
          </w:p>
          <w:p w14:paraId="60CA4921" w14:textId="77777777" w:rsidR="008205F4" w:rsidRDefault="008205F4" w:rsidP="008205F4">
            <w:pPr>
              <w:tabs>
                <w:tab w:val="left" w:pos="0"/>
              </w:tabs>
              <w:spacing w:after="0"/>
              <w:rPr>
                <w:rFonts w:ascii="Times" w:eastAsia="맑은 고딕" w:hAnsi="Times"/>
                <w:szCs w:val="24"/>
                <w:lang w:val="en-GB" w:eastAsia="zh-CN"/>
              </w:rPr>
            </w:pPr>
            <w:r>
              <w:rPr>
                <w:rFonts w:eastAsia="맑은 고딕" w:hint="eastAsia"/>
                <w:lang w:eastAsia="zh-CN"/>
              </w:rPr>
              <w:t>I</w:t>
            </w:r>
            <w:r>
              <w:rPr>
                <w:rFonts w:ascii="Times" w:eastAsia="맑은 고딕" w:hAnsi="Times"/>
                <w:szCs w:val="24"/>
                <w:lang w:val="en-GB" w:eastAsia="zh-CN"/>
              </w:rPr>
              <w:t>f link direction indication is not supported nor provided</w:t>
            </w:r>
            <w:r>
              <w:rPr>
                <w:rFonts w:ascii="Times" w:eastAsia="맑은 고딕" w:hAnsi="Times" w:hint="eastAsia"/>
                <w:szCs w:val="24"/>
                <w:lang w:val="en-GB" w:eastAsia="zh-CN"/>
              </w:rPr>
              <w:t xml:space="preserve"> for a SBFD symbol, </w:t>
            </w:r>
            <w:r>
              <w:rPr>
                <w:rFonts w:ascii="Times" w:eastAsia="SimSun" w:hAnsi="Times" w:hint="eastAsia"/>
                <w:szCs w:val="24"/>
                <w:lang w:val="en-GB" w:eastAsia="zh-CN"/>
              </w:rPr>
              <w:t>f</w:t>
            </w:r>
            <w:r>
              <w:rPr>
                <w:rFonts w:ascii="Times" w:eastAsia="SimSun" w:hAnsi="Times"/>
                <w:szCs w:val="24"/>
                <w:lang w:val="en-GB" w:eastAsia="zh-CN"/>
              </w:rPr>
              <w:t>or collision Case 1</w:t>
            </w:r>
            <w:r>
              <w:rPr>
                <w:rFonts w:eastAsia="맑은 고딕"/>
                <w:lang w:val="en-GB" w:eastAsia="zh-CN"/>
              </w:rPr>
              <w:t xml:space="preserve"> </w:t>
            </w:r>
            <w:r>
              <w:rPr>
                <w:lang w:val="en-GB" w:eastAsia="zh-CN"/>
              </w:rPr>
              <w:t>(dynamically scheduled DL reception vs. semi-statically configured UL transmission)</w:t>
            </w:r>
            <w:r>
              <w:rPr>
                <w:rFonts w:ascii="Times" w:eastAsia="맑은 고딕" w:hAnsi="Times"/>
                <w:szCs w:val="24"/>
                <w:lang w:val="en-GB" w:eastAsia="zh-CN"/>
              </w:rPr>
              <w:t xml:space="preserve"> in </w:t>
            </w:r>
            <w:r>
              <w:rPr>
                <w:rFonts w:ascii="Times" w:eastAsia="맑은 고딕" w:hAnsi="Times" w:hint="eastAsia"/>
                <w:szCs w:val="24"/>
                <w:lang w:val="en-GB" w:eastAsia="zh-CN"/>
              </w:rPr>
              <w:t>the</w:t>
            </w:r>
            <w:r>
              <w:rPr>
                <w:rFonts w:ascii="Times" w:eastAsia="맑은 고딕" w:hAnsi="Times"/>
                <w:szCs w:val="24"/>
                <w:lang w:val="en-GB" w:eastAsia="zh-CN"/>
              </w:rPr>
              <w:t xml:space="preserve"> SBFD symbol for SBFD-aware U</w:t>
            </w:r>
            <w:r>
              <w:rPr>
                <w:rFonts w:ascii="Times" w:eastAsia="맑은 고딕" w:hAnsi="Times" w:hint="eastAsia"/>
                <w:szCs w:val="24"/>
                <w:lang w:val="en-GB" w:eastAsia="zh-CN"/>
              </w:rPr>
              <w:t>E</w:t>
            </w:r>
            <w:r>
              <w:rPr>
                <w:rFonts w:ascii="Times" w:eastAsia="맑은 고딕" w:hAnsi="Times"/>
                <w:szCs w:val="24"/>
                <w:lang w:val="en-GB" w:eastAsia="zh-CN"/>
              </w:rPr>
              <w:t>s</w:t>
            </w:r>
            <w:r>
              <w:rPr>
                <w:lang w:val="en-GB" w:eastAsia="zh-CN"/>
              </w:rPr>
              <w:t>, reuse the existing collision handling principles</w:t>
            </w:r>
            <w:r>
              <w:rPr>
                <w:rFonts w:eastAsia="맑은 고딕"/>
                <w:lang w:val="en-GB" w:eastAsia="zh-CN"/>
              </w:rPr>
              <w:t xml:space="preserve"> and timeline</w:t>
            </w:r>
            <w:r>
              <w:rPr>
                <w:lang w:val="en-GB" w:eastAsia="zh-CN"/>
              </w:rPr>
              <w:t xml:space="preserve"> in NR for operation on flexible symbols on a single carrier</w:t>
            </w:r>
            <w:r>
              <w:rPr>
                <w:rFonts w:eastAsia="맑은 고딕" w:hint="eastAsia"/>
                <w:lang w:val="en-GB" w:eastAsia="zh-CN"/>
              </w:rPr>
              <w:t xml:space="preserve"> </w:t>
            </w:r>
            <w:r>
              <w:rPr>
                <w:lang w:val="en-GB" w:eastAsia="zh-CN"/>
              </w:rPr>
              <w:t>in unpaired spectrum</w:t>
            </w:r>
            <w:r>
              <w:rPr>
                <w:rFonts w:eastAsia="맑은 고딕"/>
                <w:lang w:val="en-GB" w:eastAsia="zh-CN"/>
              </w:rPr>
              <w:t xml:space="preserve">, i.e. </w:t>
            </w:r>
            <w:r>
              <w:rPr>
                <w:rFonts w:ascii="Times" w:eastAsia="맑은 고딕" w:hAnsi="Times"/>
                <w:szCs w:val="24"/>
                <w:lang w:val="en-GB"/>
              </w:rPr>
              <w:t xml:space="preserve">UL transmission </w:t>
            </w:r>
            <w:r>
              <w:rPr>
                <w:rFonts w:ascii="Times" w:eastAsia="맑은 고딕" w:hAnsi="Times"/>
                <w:szCs w:val="24"/>
                <w:lang w:val="en-GB" w:eastAsia="zh-CN"/>
              </w:rPr>
              <w:t xml:space="preserve">is cancelled </w:t>
            </w:r>
            <w:r>
              <w:rPr>
                <w:rFonts w:ascii="Times" w:eastAsia="맑은 고딕" w:hAnsi="Times"/>
                <w:szCs w:val="24"/>
                <w:lang w:val="en-GB"/>
              </w:rPr>
              <w:t>if cancellation timeline is met</w:t>
            </w:r>
            <w:r>
              <w:rPr>
                <w:rFonts w:ascii="Times" w:eastAsia="맑은 고딕" w:hAnsi="Times"/>
                <w:szCs w:val="24"/>
                <w:lang w:val="en-GB" w:eastAsia="zh-CN"/>
              </w:rPr>
              <w:t>.</w:t>
            </w:r>
          </w:p>
          <w:p w14:paraId="4B64668E" w14:textId="77777777" w:rsidR="008205F4" w:rsidRDefault="008205F4" w:rsidP="008205F4">
            <w:pPr>
              <w:widowControl/>
              <w:numPr>
                <w:ilvl w:val="0"/>
                <w:numId w:val="39"/>
              </w:numPr>
              <w:wordWrap/>
              <w:autoSpaceDE/>
              <w:autoSpaceDN/>
              <w:spacing w:after="0"/>
              <w:rPr>
                <w:rFonts w:ascii="Times" w:eastAsia="맑은 고딕" w:hAnsi="Times"/>
                <w:szCs w:val="24"/>
                <w:lang w:val="en-GB"/>
              </w:rPr>
            </w:pPr>
            <w:r>
              <w:rPr>
                <w:rFonts w:ascii="Times" w:eastAsia="맑은 고딕" w:hAnsi="Times" w:hint="eastAsia"/>
                <w:szCs w:val="24"/>
                <w:lang w:val="en-GB" w:eastAsia="zh-CN"/>
              </w:rPr>
              <w:t xml:space="preserve">The above does not imply </w:t>
            </w:r>
            <w:r>
              <w:rPr>
                <w:rFonts w:ascii="Times" w:eastAsia="맑은 고딕" w:hAnsi="Times"/>
                <w:szCs w:val="24"/>
                <w:lang w:val="en-GB" w:eastAsia="zh-CN"/>
              </w:rPr>
              <w:t>link direction indication is supported</w:t>
            </w:r>
          </w:p>
          <w:p w14:paraId="65BF412E" w14:textId="77777777" w:rsidR="008205F4" w:rsidRDefault="008205F4" w:rsidP="008205F4">
            <w:pPr>
              <w:widowControl/>
              <w:numPr>
                <w:ilvl w:val="0"/>
                <w:numId w:val="39"/>
              </w:numPr>
              <w:wordWrap/>
              <w:autoSpaceDE/>
              <w:autoSpaceDN/>
              <w:spacing w:after="0"/>
              <w:rPr>
                <w:rFonts w:ascii="Times" w:eastAsia="맑은 고딕" w:hAnsi="Times"/>
                <w:szCs w:val="24"/>
                <w:lang w:val="en-GB"/>
              </w:rPr>
            </w:pPr>
            <w:r>
              <w:rPr>
                <w:rFonts w:ascii="Times" w:eastAsia="맑은 고딕" w:hAnsi="Times" w:hint="eastAsia"/>
                <w:szCs w:val="24"/>
                <w:lang w:val="en-GB" w:eastAsia="zh-CN"/>
              </w:rPr>
              <w:t xml:space="preserve">FFS on dynamically scheduled </w:t>
            </w:r>
            <w:r>
              <w:rPr>
                <w:rFonts w:ascii="Times" w:eastAsia="맑은 고딕" w:hAnsi="Times"/>
                <w:szCs w:val="24"/>
                <w:lang w:val="en-GB" w:eastAsia="zh-CN"/>
              </w:rPr>
              <w:t>D</w:t>
            </w:r>
            <w:r>
              <w:rPr>
                <w:rFonts w:ascii="Times" w:eastAsia="맑은 고딕" w:hAnsi="Times" w:hint="eastAsia"/>
                <w:szCs w:val="24"/>
                <w:lang w:val="en-GB" w:eastAsia="zh-CN"/>
              </w:rPr>
              <w:t xml:space="preserve">L </w:t>
            </w:r>
            <w:r>
              <w:rPr>
                <w:rFonts w:ascii="Times" w:eastAsia="맑은 고딕" w:hAnsi="Times"/>
                <w:szCs w:val="24"/>
                <w:lang w:val="en-GB" w:eastAsia="zh-CN"/>
              </w:rPr>
              <w:t>reception</w:t>
            </w:r>
            <w:r>
              <w:rPr>
                <w:rFonts w:ascii="Times" w:eastAsia="맑은 고딕" w:hAnsi="Times" w:hint="eastAsia"/>
                <w:szCs w:val="24"/>
                <w:lang w:val="en-GB" w:eastAsia="zh-CN"/>
              </w:rPr>
              <w:t xml:space="preserve"> with repetition</w:t>
            </w:r>
          </w:p>
          <w:p w14:paraId="02F62876" w14:textId="77777777" w:rsidR="008205F4" w:rsidRPr="008205F4" w:rsidRDefault="008205F4" w:rsidP="00AD6163">
            <w:pPr>
              <w:spacing w:after="0"/>
              <w:rPr>
                <w:rFonts w:ascii="Times" w:eastAsia="DengXian" w:hAnsi="Times"/>
                <w:b/>
                <w:szCs w:val="24"/>
                <w:highlight w:val="green"/>
                <w:lang w:val="en-GB" w:eastAsia="zh-CN"/>
              </w:rPr>
            </w:pPr>
          </w:p>
          <w:p w14:paraId="12FF5A4D" w14:textId="3B955989" w:rsidR="00AD6163" w:rsidRDefault="00AD6163" w:rsidP="00AD6163">
            <w:pPr>
              <w:spacing w:after="0"/>
              <w:rPr>
                <w:rFonts w:ascii="Times" w:eastAsia="맑은 고딕" w:hAnsi="Times"/>
                <w:b/>
                <w:szCs w:val="24"/>
                <w:highlight w:val="green"/>
                <w:lang w:val="en-GB" w:eastAsia="zh-CN"/>
              </w:rPr>
            </w:pPr>
            <w:r>
              <w:rPr>
                <w:rFonts w:ascii="Times" w:eastAsia="맑은 고딕" w:hAnsi="Times"/>
                <w:b/>
                <w:szCs w:val="24"/>
                <w:highlight w:val="green"/>
                <w:lang w:val="en-GB" w:eastAsia="zh-CN"/>
              </w:rPr>
              <w:t>RAN1#116bis Agreement</w:t>
            </w:r>
          </w:p>
          <w:p w14:paraId="6937E87A" w14:textId="77777777" w:rsidR="00AD6163" w:rsidRDefault="00AD6163" w:rsidP="00AD6163">
            <w:pPr>
              <w:tabs>
                <w:tab w:val="left" w:pos="0"/>
              </w:tabs>
              <w:spacing w:after="0"/>
              <w:rPr>
                <w:rFonts w:eastAsia="맑은 고딕"/>
                <w:lang w:val="en-GB" w:eastAsia="zh-CN"/>
              </w:rPr>
            </w:pPr>
            <w:r>
              <w:rPr>
                <w:rFonts w:eastAsia="맑은 고딕" w:hint="eastAsia"/>
                <w:lang w:eastAsia="zh-CN"/>
              </w:rPr>
              <w:t>I</w:t>
            </w:r>
            <w:r>
              <w:rPr>
                <w:rFonts w:ascii="Times" w:eastAsia="맑은 고딕" w:hAnsi="Times"/>
                <w:szCs w:val="24"/>
                <w:lang w:val="en-GB" w:eastAsia="zh-CN"/>
              </w:rPr>
              <w:t>f link direction indication is not supported nor provided</w:t>
            </w:r>
            <w:r>
              <w:rPr>
                <w:rFonts w:ascii="Times" w:eastAsia="맑은 고딕" w:hAnsi="Times" w:hint="eastAsia"/>
                <w:szCs w:val="24"/>
                <w:lang w:val="en-GB" w:eastAsia="zh-CN"/>
              </w:rPr>
              <w:t xml:space="preserve"> for a SBFD symbol, </w:t>
            </w:r>
            <w:r>
              <w:rPr>
                <w:rFonts w:ascii="Times" w:eastAsia="SimSun" w:hAnsi="Times" w:hint="eastAsia"/>
                <w:szCs w:val="24"/>
                <w:lang w:val="en-GB" w:eastAsia="zh-CN"/>
              </w:rPr>
              <w:t>f</w:t>
            </w:r>
            <w:r>
              <w:rPr>
                <w:rFonts w:ascii="Times" w:eastAsia="SimSun" w:hAnsi="Times"/>
                <w:szCs w:val="24"/>
                <w:lang w:val="en-GB" w:eastAsia="zh-CN"/>
              </w:rPr>
              <w:t>or collision Case 2</w:t>
            </w:r>
            <w:r>
              <w:rPr>
                <w:rFonts w:eastAsia="맑은 고딕"/>
                <w:lang w:val="en-GB" w:eastAsia="zh-CN"/>
              </w:rPr>
              <w:t xml:space="preserve"> </w:t>
            </w:r>
            <w:r>
              <w:rPr>
                <w:lang w:val="en-GB" w:eastAsia="zh-CN"/>
              </w:rPr>
              <w:t>(semi-statically configured DL reception vs. dynamically scheduled UL transmission)</w:t>
            </w:r>
            <w:r>
              <w:rPr>
                <w:rFonts w:ascii="Times" w:eastAsia="맑은 고딕" w:hAnsi="Times"/>
                <w:szCs w:val="24"/>
                <w:lang w:val="en-GB" w:eastAsia="zh-CN"/>
              </w:rPr>
              <w:t xml:space="preserve"> in </w:t>
            </w:r>
            <w:r>
              <w:rPr>
                <w:rFonts w:ascii="Times" w:eastAsia="맑은 고딕" w:hAnsi="Times" w:hint="eastAsia"/>
                <w:szCs w:val="24"/>
                <w:lang w:val="en-GB" w:eastAsia="zh-CN"/>
              </w:rPr>
              <w:t>the</w:t>
            </w:r>
            <w:r>
              <w:rPr>
                <w:rFonts w:ascii="Times" w:eastAsia="맑은 고딕" w:hAnsi="Times"/>
                <w:szCs w:val="24"/>
                <w:lang w:val="en-GB" w:eastAsia="zh-CN"/>
              </w:rPr>
              <w:t xml:space="preserve"> SBFD symbol for SBFD-aware UEs</w:t>
            </w:r>
            <w:r>
              <w:rPr>
                <w:lang w:val="en-GB" w:eastAsia="zh-CN"/>
              </w:rPr>
              <w:t>, reuse the existing collision handling principles</w:t>
            </w:r>
            <w:r>
              <w:rPr>
                <w:rFonts w:eastAsia="맑은 고딕"/>
                <w:lang w:val="en-GB" w:eastAsia="zh-CN"/>
              </w:rPr>
              <w:t xml:space="preserve"> </w:t>
            </w:r>
            <w:r>
              <w:rPr>
                <w:lang w:val="en-GB" w:eastAsia="zh-CN"/>
              </w:rPr>
              <w:t>in NR for operation on flexible symbols on a single carrier in unpaired spectrum</w:t>
            </w:r>
            <w:r>
              <w:rPr>
                <w:rFonts w:eastAsia="맑은 고딕"/>
                <w:lang w:val="en-GB" w:eastAsia="zh-CN"/>
              </w:rPr>
              <w:t>, i.e. UE does not receive DL channel/signal.</w:t>
            </w:r>
          </w:p>
          <w:p w14:paraId="20DE8C7B" w14:textId="77777777" w:rsidR="00AD6163" w:rsidRDefault="00AD6163" w:rsidP="00AD6163">
            <w:pPr>
              <w:widowControl/>
              <w:numPr>
                <w:ilvl w:val="0"/>
                <w:numId w:val="39"/>
              </w:numPr>
              <w:wordWrap/>
              <w:autoSpaceDE/>
              <w:autoSpaceDN/>
              <w:spacing w:after="0"/>
              <w:rPr>
                <w:rFonts w:ascii="Times" w:eastAsia="맑은 고딕" w:hAnsi="Times"/>
                <w:szCs w:val="24"/>
                <w:lang w:val="en-GB"/>
              </w:rPr>
            </w:pPr>
            <w:r>
              <w:rPr>
                <w:rFonts w:ascii="Times" w:eastAsia="맑은 고딕" w:hAnsi="Times" w:hint="eastAsia"/>
                <w:szCs w:val="24"/>
                <w:lang w:val="en-GB" w:eastAsia="zh-CN"/>
              </w:rPr>
              <w:t xml:space="preserve">The above does not imply </w:t>
            </w:r>
            <w:r>
              <w:rPr>
                <w:rFonts w:ascii="Times" w:eastAsia="맑은 고딕" w:hAnsi="Times"/>
                <w:szCs w:val="24"/>
                <w:lang w:val="en-GB" w:eastAsia="zh-CN"/>
              </w:rPr>
              <w:t>link direction indication is supported</w:t>
            </w:r>
          </w:p>
          <w:p w14:paraId="14BFFD57" w14:textId="77777777" w:rsidR="00AD6163" w:rsidRDefault="00AD6163" w:rsidP="00AD6163">
            <w:pPr>
              <w:widowControl/>
              <w:numPr>
                <w:ilvl w:val="0"/>
                <w:numId w:val="39"/>
              </w:numPr>
              <w:wordWrap/>
              <w:autoSpaceDE/>
              <w:autoSpaceDN/>
              <w:spacing w:after="0"/>
              <w:rPr>
                <w:rFonts w:ascii="Times" w:eastAsia="맑은 고딕" w:hAnsi="Times"/>
                <w:szCs w:val="24"/>
                <w:lang w:val="en-GB"/>
              </w:rPr>
            </w:pPr>
            <w:r>
              <w:rPr>
                <w:rFonts w:ascii="Times" w:eastAsia="맑은 고딕" w:hAnsi="Times" w:hint="eastAsia"/>
                <w:szCs w:val="24"/>
                <w:lang w:val="en-GB" w:eastAsia="zh-CN"/>
              </w:rPr>
              <w:t>FFS on dynamically scheduled UL transmission with repetition</w:t>
            </w:r>
          </w:p>
          <w:p w14:paraId="24669DFE" w14:textId="77777777" w:rsidR="00AD6163" w:rsidRDefault="00AD6163" w:rsidP="00AD6163">
            <w:pPr>
              <w:spacing w:after="0"/>
              <w:rPr>
                <w:rFonts w:ascii="Times" w:eastAsia="맑은 고딕" w:hAnsi="Times"/>
                <w:szCs w:val="24"/>
                <w:lang w:val="en-GB" w:eastAsia="zh-CN"/>
              </w:rPr>
            </w:pPr>
          </w:p>
          <w:p w14:paraId="01BA5D37" w14:textId="77777777" w:rsidR="00AD6163" w:rsidRPr="000A60E7" w:rsidRDefault="00AD6163" w:rsidP="00AD6163">
            <w:pPr>
              <w:widowControl/>
              <w:wordWrap/>
              <w:autoSpaceDE/>
              <w:autoSpaceDN/>
              <w:spacing w:after="0"/>
              <w:rPr>
                <w:rFonts w:eastAsia="맑은 고딕"/>
                <w:b/>
                <w:lang w:val="en-GB" w:eastAsia="zh-CN"/>
              </w:rPr>
            </w:pPr>
            <w:r w:rsidRPr="000A60E7">
              <w:rPr>
                <w:rFonts w:eastAsia="맑은 고딕" w:hint="eastAsia"/>
                <w:b/>
                <w:highlight w:val="green"/>
                <w:lang w:val="en-GB"/>
              </w:rPr>
              <w:t xml:space="preserve">RAN1#117 </w:t>
            </w:r>
            <w:r w:rsidRPr="000A60E7">
              <w:rPr>
                <w:rFonts w:eastAsia="맑은 고딕"/>
                <w:b/>
                <w:highlight w:val="green"/>
                <w:lang w:val="en-GB" w:eastAsia="zh-CN"/>
              </w:rPr>
              <w:t>Agreement</w:t>
            </w:r>
          </w:p>
          <w:p w14:paraId="6596C731" w14:textId="77777777" w:rsidR="00AD6163" w:rsidRPr="00FD0EE9" w:rsidRDefault="00AD6163" w:rsidP="00AD6163">
            <w:pPr>
              <w:widowControl/>
              <w:tabs>
                <w:tab w:val="left" w:pos="0"/>
              </w:tabs>
              <w:wordWrap/>
              <w:autoSpaceDE/>
              <w:autoSpaceDN/>
              <w:spacing w:after="0"/>
              <w:rPr>
                <w:rFonts w:eastAsia="맑은 고딕"/>
                <w:bCs/>
                <w:lang w:val="en-GB" w:eastAsia="zh-CN"/>
              </w:rPr>
            </w:pPr>
            <w:r w:rsidRPr="00FD0EE9">
              <w:rPr>
                <w:rFonts w:eastAsia="맑은 고딕"/>
                <w:bCs/>
                <w:lang w:val="en-GB" w:eastAsia="zh-CN"/>
              </w:rPr>
              <w:t xml:space="preserve">If link direction indication is not supported nor provided for a SBFD symbol, </w:t>
            </w:r>
            <w:r w:rsidRPr="00FD0EE9">
              <w:rPr>
                <w:rFonts w:eastAsia="SimSun"/>
                <w:bCs/>
                <w:lang w:val="en-GB" w:eastAsia="zh-CN"/>
              </w:rPr>
              <w:t>collision Case 3</w:t>
            </w:r>
            <w:r w:rsidRPr="00FD0EE9">
              <w:rPr>
                <w:rFonts w:eastAsia="맑은 고딕"/>
                <w:bCs/>
                <w:lang w:val="en-GB" w:eastAsia="zh-CN"/>
              </w:rPr>
              <w:t xml:space="preserve"> </w:t>
            </w:r>
            <w:r w:rsidRPr="00FD0EE9">
              <w:rPr>
                <w:rFonts w:eastAsia="바탕"/>
                <w:bCs/>
                <w:lang w:val="en-GB" w:eastAsia="zh-CN"/>
              </w:rPr>
              <w:t>(semi-statically configured DL reception vs. semi-statically configured UL transmission)</w:t>
            </w:r>
            <w:r w:rsidRPr="00FD0EE9">
              <w:rPr>
                <w:rFonts w:eastAsia="맑은 고딕"/>
                <w:bCs/>
                <w:lang w:val="en-GB" w:eastAsia="zh-CN"/>
              </w:rPr>
              <w:t xml:space="preserve"> in the SBFD symbol for SBFD-aware UEs is an error case.</w:t>
            </w:r>
          </w:p>
          <w:p w14:paraId="64649631" w14:textId="77777777" w:rsidR="00AD6163" w:rsidRPr="00FD0EE9" w:rsidRDefault="00AD6163" w:rsidP="00AD6163">
            <w:pPr>
              <w:widowControl/>
              <w:numPr>
                <w:ilvl w:val="0"/>
                <w:numId w:val="29"/>
              </w:numPr>
              <w:shd w:val="clear" w:color="auto" w:fill="FFFFFF"/>
              <w:tabs>
                <w:tab w:val="left" w:pos="0"/>
              </w:tabs>
              <w:wordWrap/>
              <w:autoSpaceDE/>
              <w:autoSpaceDN/>
              <w:spacing w:after="0" w:line="231" w:lineRule="atLeast"/>
              <w:rPr>
                <w:rFonts w:eastAsia="Microsoft YaHei UI"/>
                <w:bCs/>
                <w:color w:val="000000"/>
                <w:lang w:val="en-GB" w:eastAsia="zh-CN"/>
              </w:rPr>
            </w:pPr>
            <w:r w:rsidRPr="00FD0EE9">
              <w:rPr>
                <w:rFonts w:eastAsia="Microsoft YaHei UI"/>
                <w:bCs/>
                <w:color w:val="000000"/>
                <w:lang w:val="en-GB" w:eastAsia="zh-CN"/>
              </w:rPr>
              <w:t>An SBFD-aware UE does not expect to receive both dedicated higher layer parameters configuring transmission in UL usable PRBs from the UE and dedicated higher layer parameters configuring reception in DL usable PRBs in the SBFD symbol</w:t>
            </w:r>
          </w:p>
          <w:p w14:paraId="01E2BC28" w14:textId="77777777" w:rsidR="00AD6163" w:rsidRPr="00FD0EE9" w:rsidRDefault="00AD6163" w:rsidP="00AD6163">
            <w:pPr>
              <w:widowControl/>
              <w:numPr>
                <w:ilvl w:val="0"/>
                <w:numId w:val="29"/>
              </w:numPr>
              <w:shd w:val="clear" w:color="auto" w:fill="FFFFFF"/>
              <w:tabs>
                <w:tab w:val="left" w:pos="0"/>
              </w:tabs>
              <w:wordWrap/>
              <w:autoSpaceDE/>
              <w:autoSpaceDN/>
              <w:spacing w:after="0" w:line="231" w:lineRule="atLeast"/>
              <w:rPr>
                <w:rFonts w:eastAsia="Microsoft YaHei UI"/>
                <w:bCs/>
                <w:color w:val="000000"/>
                <w:lang w:val="en-GB" w:eastAsia="zh-CN"/>
              </w:rPr>
            </w:pPr>
            <w:r w:rsidRPr="00FD0EE9">
              <w:rPr>
                <w:rFonts w:eastAsia="Microsoft YaHei UI"/>
                <w:bCs/>
                <w:color w:val="000000"/>
                <w:lang w:val="en-GB" w:eastAsia="zh-CN"/>
              </w:rPr>
              <w:t>An SBFD-aware UE does not expect to receive both dedicated higher layer parameters configuring transmission in UL usable PRBs from the UE and cell specific higher layer parameters configuring reception in DL usable PRBs in the SBFD symbol</w:t>
            </w:r>
          </w:p>
          <w:p w14:paraId="725902A6" w14:textId="77777777" w:rsidR="00AD6163" w:rsidRPr="00FD0EE9" w:rsidRDefault="00AD6163" w:rsidP="00AD6163">
            <w:pPr>
              <w:widowControl/>
              <w:numPr>
                <w:ilvl w:val="1"/>
                <w:numId w:val="29"/>
              </w:numPr>
              <w:wordWrap/>
              <w:autoSpaceDE/>
              <w:autoSpaceDN/>
              <w:spacing w:after="0"/>
              <w:rPr>
                <w:rFonts w:eastAsia="맑은 고딕"/>
                <w:bCs/>
                <w:lang w:val="en-GB" w:eastAsia="en-US"/>
              </w:rPr>
            </w:pPr>
            <w:r w:rsidRPr="00FD0EE9">
              <w:rPr>
                <w:rFonts w:eastAsia="Microsoft YaHei UI"/>
                <w:bCs/>
                <w:lang w:val="en-GB" w:eastAsia="zh-CN"/>
              </w:rPr>
              <w:t>Cell-specifically configured DL reception refers to PDCCH in Type-0/0A/1/2 CSS set</w:t>
            </w:r>
          </w:p>
          <w:p w14:paraId="5BC79C62" w14:textId="77777777" w:rsidR="00AD6163" w:rsidRPr="00C17DDD" w:rsidRDefault="00AD6163" w:rsidP="00AD6163">
            <w:pPr>
              <w:widowControl/>
              <w:numPr>
                <w:ilvl w:val="2"/>
                <w:numId w:val="29"/>
              </w:numPr>
              <w:wordWrap/>
              <w:autoSpaceDE/>
              <w:autoSpaceDN/>
              <w:spacing w:after="0"/>
              <w:rPr>
                <w:rFonts w:eastAsia="맑은 고딕"/>
                <w:bCs/>
                <w:lang w:val="en-GB" w:eastAsia="en-US"/>
              </w:rPr>
            </w:pPr>
            <w:r w:rsidRPr="00C17DDD">
              <w:rPr>
                <w:rFonts w:eastAsia="맑은 고딕"/>
                <w:bCs/>
                <w:lang w:val="en-GB"/>
              </w:rPr>
              <w:t>FFS: Additional cases</w:t>
            </w:r>
          </w:p>
          <w:p w14:paraId="24AC515F" w14:textId="77777777" w:rsidR="00AD6163" w:rsidRDefault="00AD6163" w:rsidP="00CE3EDB">
            <w:pPr>
              <w:widowControl/>
              <w:wordWrap/>
              <w:autoSpaceDE/>
              <w:autoSpaceDN/>
              <w:spacing w:after="0"/>
              <w:rPr>
                <w:rFonts w:eastAsia="맑은 고딕"/>
                <w:b/>
                <w:highlight w:val="green"/>
                <w:lang w:val="en-GB"/>
              </w:rPr>
            </w:pPr>
          </w:p>
          <w:p w14:paraId="2F3FEC25" w14:textId="14CD57C1" w:rsidR="00CE3EDB" w:rsidRPr="006B531E" w:rsidRDefault="006B531E" w:rsidP="00CE3EDB">
            <w:pPr>
              <w:widowControl/>
              <w:wordWrap/>
              <w:autoSpaceDE/>
              <w:autoSpaceDN/>
              <w:spacing w:after="0"/>
              <w:rPr>
                <w:rFonts w:eastAsia="맑은 고딕"/>
                <w:b/>
                <w:lang w:val="en-GB" w:eastAsia="zh-CN"/>
              </w:rPr>
            </w:pPr>
            <w:r w:rsidRPr="006B531E">
              <w:rPr>
                <w:rFonts w:eastAsia="맑은 고딕" w:hint="eastAsia"/>
                <w:b/>
                <w:highlight w:val="green"/>
                <w:lang w:val="en-GB"/>
              </w:rPr>
              <w:t xml:space="preserve">RAN1#117 </w:t>
            </w:r>
            <w:r w:rsidR="00CE3EDB" w:rsidRPr="006B531E">
              <w:rPr>
                <w:rFonts w:eastAsia="맑은 고딕"/>
                <w:b/>
                <w:highlight w:val="green"/>
                <w:lang w:val="en-GB" w:eastAsia="zh-CN"/>
              </w:rPr>
              <w:t>Agreement</w:t>
            </w:r>
          </w:p>
          <w:p w14:paraId="42532447" w14:textId="77777777" w:rsidR="00CE3EDB" w:rsidRPr="00FD0EE9" w:rsidRDefault="00CE3EDB" w:rsidP="00CE3EDB">
            <w:pPr>
              <w:widowControl/>
              <w:tabs>
                <w:tab w:val="left" w:pos="0"/>
              </w:tabs>
              <w:wordWrap/>
              <w:autoSpaceDE/>
              <w:autoSpaceDN/>
              <w:spacing w:after="0"/>
              <w:rPr>
                <w:rFonts w:eastAsia="맑은 고딕"/>
                <w:bCs/>
                <w:lang w:val="en-GB" w:eastAsia="zh-CN"/>
              </w:rPr>
            </w:pPr>
            <w:r w:rsidRPr="00FD0EE9">
              <w:rPr>
                <w:rFonts w:eastAsia="맑은 고딕"/>
                <w:bCs/>
                <w:lang w:val="en-GB" w:eastAsia="zh-CN"/>
              </w:rPr>
              <w:t xml:space="preserve">If link direction indication is not supported nor provided for a SBFD symbol, </w:t>
            </w:r>
            <w:r w:rsidRPr="00FD0EE9">
              <w:rPr>
                <w:rFonts w:eastAsia="SimSun"/>
                <w:bCs/>
                <w:lang w:val="en-GB" w:eastAsia="zh-CN"/>
              </w:rPr>
              <w:t>for collision</w:t>
            </w:r>
            <w:r w:rsidRPr="00FD0EE9">
              <w:rPr>
                <w:rFonts w:eastAsia="SimSun"/>
                <w:bCs/>
                <w:lang w:val="en-GB" w:eastAsia="en-US"/>
              </w:rPr>
              <w:t xml:space="preserve"> Case 4</w:t>
            </w:r>
            <w:r w:rsidRPr="00FD0EE9">
              <w:rPr>
                <w:rFonts w:eastAsia="맑은 고딕"/>
                <w:bCs/>
                <w:lang w:val="en-GB" w:eastAsia="en-US"/>
              </w:rPr>
              <w:t xml:space="preserve"> </w:t>
            </w:r>
            <w:r w:rsidRPr="00FD0EE9">
              <w:rPr>
                <w:rFonts w:eastAsia="바탕"/>
                <w:bCs/>
                <w:lang w:val="en-GB" w:eastAsia="en-US"/>
              </w:rPr>
              <w:t>(</w:t>
            </w:r>
            <w:r w:rsidRPr="00FD0EE9">
              <w:rPr>
                <w:rFonts w:eastAsia="맑은 고딕"/>
                <w:bCs/>
                <w:lang w:val="en-GB" w:eastAsia="en-US"/>
              </w:rPr>
              <w:t>dynamically scheduled</w:t>
            </w:r>
            <w:r w:rsidRPr="00FD0EE9">
              <w:rPr>
                <w:rFonts w:eastAsia="바탕"/>
                <w:bCs/>
                <w:lang w:val="en-GB" w:eastAsia="en-US"/>
              </w:rPr>
              <w:t xml:space="preserve"> DL reception vs. </w:t>
            </w:r>
            <w:r w:rsidRPr="00FD0EE9">
              <w:rPr>
                <w:rFonts w:eastAsia="맑은 고딕"/>
                <w:bCs/>
                <w:lang w:val="en-GB" w:eastAsia="en-US"/>
              </w:rPr>
              <w:t>dynamically scheduled</w:t>
            </w:r>
            <w:r w:rsidRPr="00FD0EE9">
              <w:rPr>
                <w:rFonts w:eastAsia="바탕"/>
                <w:bCs/>
                <w:lang w:val="en-GB" w:eastAsia="en-US"/>
              </w:rPr>
              <w:t xml:space="preserve"> UL transmission)</w:t>
            </w:r>
            <w:r w:rsidRPr="00FD0EE9">
              <w:rPr>
                <w:rFonts w:eastAsia="맑은 고딕"/>
                <w:bCs/>
                <w:lang w:val="en-GB" w:eastAsia="en-US"/>
              </w:rPr>
              <w:t xml:space="preserve"> in a SBFD symbol for SBFD-aware UEs</w:t>
            </w:r>
            <w:r w:rsidRPr="00FD0EE9">
              <w:rPr>
                <w:rFonts w:eastAsia="바탕"/>
                <w:bCs/>
                <w:lang w:val="en-GB" w:eastAsia="en-US"/>
              </w:rPr>
              <w:t>,</w:t>
            </w:r>
            <w:r w:rsidRPr="00FD0EE9">
              <w:rPr>
                <w:rFonts w:eastAsia="맑은 고딕"/>
                <w:bCs/>
                <w:lang w:val="en-GB" w:eastAsia="zh-CN"/>
              </w:rPr>
              <w:t xml:space="preserve"> it is considered as an error case if a dynamically scheduled DL reception in DL </w:t>
            </w:r>
            <w:proofErr w:type="spellStart"/>
            <w:r w:rsidRPr="00FD0EE9">
              <w:rPr>
                <w:rFonts w:eastAsia="맑은 고딕"/>
                <w:bCs/>
                <w:lang w:val="en-GB" w:eastAsia="zh-CN"/>
              </w:rPr>
              <w:t>subband</w:t>
            </w:r>
            <w:proofErr w:type="spellEnd"/>
            <w:r w:rsidRPr="00FD0EE9">
              <w:rPr>
                <w:rFonts w:eastAsia="맑은 고딕"/>
                <w:bCs/>
                <w:lang w:val="en-GB" w:eastAsia="zh-CN"/>
              </w:rPr>
              <w:t xml:space="preserve">(s) without repetitions overlaps with a dynamically scheduled UL transmission in UL </w:t>
            </w:r>
            <w:proofErr w:type="spellStart"/>
            <w:r w:rsidRPr="00FD0EE9">
              <w:rPr>
                <w:rFonts w:eastAsia="맑은 고딕"/>
                <w:bCs/>
                <w:lang w:val="en-GB" w:eastAsia="zh-CN"/>
              </w:rPr>
              <w:t>subband</w:t>
            </w:r>
            <w:proofErr w:type="spellEnd"/>
            <w:r w:rsidRPr="00FD0EE9">
              <w:rPr>
                <w:rFonts w:eastAsia="맑은 고딕"/>
                <w:bCs/>
                <w:lang w:val="en-GB" w:eastAsia="zh-CN"/>
              </w:rPr>
              <w:t xml:space="preserve"> without repetitions. </w:t>
            </w:r>
          </w:p>
          <w:p w14:paraId="0AA393A9" w14:textId="77777777" w:rsidR="00CE3EDB" w:rsidRPr="007B0808" w:rsidRDefault="00CE3EDB" w:rsidP="00CE3EDB">
            <w:pPr>
              <w:widowControl/>
              <w:numPr>
                <w:ilvl w:val="0"/>
                <w:numId w:val="28"/>
              </w:numPr>
              <w:wordWrap/>
              <w:autoSpaceDE/>
              <w:autoSpaceDN/>
              <w:spacing w:after="0"/>
              <w:rPr>
                <w:rFonts w:eastAsia="맑은 고딕"/>
                <w:bCs/>
                <w:lang w:val="en-GB" w:eastAsia="zh-CN"/>
              </w:rPr>
            </w:pPr>
            <w:r w:rsidRPr="007B0808">
              <w:rPr>
                <w:rFonts w:eastAsia="맑은 고딕"/>
                <w:bCs/>
                <w:lang w:val="en-GB" w:eastAsia="zh-CN"/>
              </w:rPr>
              <w:t>FFS DL reception with repetitions and/or UL transmission with repetitions</w:t>
            </w:r>
          </w:p>
          <w:p w14:paraId="40646208" w14:textId="77777777" w:rsidR="00CE3EDB" w:rsidRPr="00FD0EE9" w:rsidRDefault="00CE3EDB" w:rsidP="00CE3EDB">
            <w:pPr>
              <w:widowControl/>
              <w:wordWrap/>
              <w:autoSpaceDE/>
              <w:autoSpaceDN/>
              <w:spacing w:after="0"/>
              <w:rPr>
                <w:rFonts w:eastAsia="바탕"/>
                <w:bCs/>
                <w:lang w:val="en-GB"/>
              </w:rPr>
            </w:pPr>
          </w:p>
          <w:p w14:paraId="25464B48" w14:textId="77777777" w:rsidR="00FD0EE9" w:rsidRDefault="00FD0EE9" w:rsidP="00FD0EE9">
            <w:pPr>
              <w:widowControl/>
              <w:wordWrap/>
              <w:autoSpaceDE/>
              <w:autoSpaceDN/>
              <w:spacing w:after="0"/>
              <w:rPr>
                <w:rFonts w:eastAsia="맑은 고딕"/>
                <w:lang w:val="en-GB"/>
              </w:rPr>
            </w:pPr>
          </w:p>
          <w:p w14:paraId="14C2C3C1" w14:textId="4CBAD2B6" w:rsidR="00CE3EDB" w:rsidRPr="000A60E7" w:rsidRDefault="000A60E7" w:rsidP="00CE3EDB">
            <w:pPr>
              <w:widowControl/>
              <w:wordWrap/>
              <w:autoSpaceDE/>
              <w:autoSpaceDN/>
              <w:spacing w:after="0"/>
              <w:rPr>
                <w:rFonts w:eastAsia="맑은 고딕"/>
                <w:b/>
                <w:lang w:val="en-GB" w:eastAsia="zh-CN"/>
              </w:rPr>
            </w:pPr>
            <w:r w:rsidRPr="000A60E7">
              <w:rPr>
                <w:rFonts w:eastAsia="맑은 고딕" w:hint="eastAsia"/>
                <w:b/>
                <w:highlight w:val="green"/>
                <w:lang w:val="en-GB"/>
              </w:rPr>
              <w:t xml:space="preserve">RAN1#117 </w:t>
            </w:r>
            <w:r w:rsidR="00CE3EDB" w:rsidRPr="000A60E7">
              <w:rPr>
                <w:rFonts w:eastAsia="맑은 고딕"/>
                <w:b/>
                <w:highlight w:val="green"/>
                <w:lang w:val="en-GB" w:eastAsia="zh-CN"/>
              </w:rPr>
              <w:t>Agreement</w:t>
            </w:r>
          </w:p>
          <w:p w14:paraId="0EDC783E" w14:textId="77777777" w:rsidR="00CE3EDB" w:rsidRPr="00FD0EE9" w:rsidRDefault="00CE3EDB" w:rsidP="00CE3EDB">
            <w:pPr>
              <w:widowControl/>
              <w:wordWrap/>
              <w:autoSpaceDE/>
              <w:autoSpaceDN/>
              <w:spacing w:after="0"/>
              <w:rPr>
                <w:rFonts w:ascii="Times" w:eastAsia="맑은 고딕" w:hAnsi="Times"/>
                <w:szCs w:val="24"/>
                <w:lang w:val="en-GB" w:eastAsia="en-US"/>
              </w:rPr>
            </w:pPr>
            <w:r w:rsidRPr="00FD0EE9">
              <w:rPr>
                <w:rFonts w:ascii="Times" w:eastAsia="맑은 고딕" w:hAnsi="Times"/>
                <w:szCs w:val="24"/>
                <w:lang w:val="en-GB" w:eastAsia="zh-CN"/>
              </w:rPr>
              <w:t>R</w:t>
            </w:r>
            <w:r w:rsidRPr="00FD0EE9">
              <w:rPr>
                <w:rFonts w:ascii="Times" w:eastAsia="바탕" w:hAnsi="Times"/>
                <w:szCs w:val="24"/>
                <w:lang w:val="en-GB" w:eastAsia="en-US"/>
              </w:rPr>
              <w:t>e-use the existing collision handling principles for NR TDD that SSB is prioritized over configured UL transmission</w:t>
            </w:r>
            <w:r w:rsidRPr="00FD0EE9">
              <w:rPr>
                <w:rFonts w:ascii="Times" w:eastAsia="맑은 고딕" w:hAnsi="Times"/>
                <w:szCs w:val="24"/>
                <w:lang w:val="en-GB" w:eastAsia="zh-CN"/>
              </w:rPr>
              <w:t xml:space="preserve"> and </w:t>
            </w:r>
            <w:r w:rsidRPr="00FD0EE9">
              <w:rPr>
                <w:rFonts w:ascii="Times" w:eastAsia="MS PGothic" w:hAnsi="Times"/>
                <w:color w:val="000000"/>
                <w:szCs w:val="24"/>
                <w:lang w:val="en-GB" w:eastAsia="zh-CN"/>
              </w:rPr>
              <w:t>dynamically scheduled UL transmission</w:t>
            </w:r>
          </w:p>
          <w:p w14:paraId="43318451" w14:textId="3AFD8DAF" w:rsidR="00CE3EDB" w:rsidRPr="00FD0EE9" w:rsidRDefault="00CE3EDB" w:rsidP="00CE3EDB">
            <w:pPr>
              <w:widowControl/>
              <w:numPr>
                <w:ilvl w:val="0"/>
                <w:numId w:val="29"/>
              </w:numPr>
              <w:shd w:val="clear" w:color="auto" w:fill="FFFFFF"/>
              <w:tabs>
                <w:tab w:val="left" w:pos="0"/>
              </w:tabs>
              <w:wordWrap/>
              <w:autoSpaceDE/>
              <w:autoSpaceDN/>
              <w:spacing w:after="0" w:line="231" w:lineRule="atLeast"/>
              <w:rPr>
                <w:rFonts w:eastAsia="맑은 고딕"/>
                <w:lang w:val="en-GB"/>
              </w:rPr>
            </w:pPr>
            <w:r w:rsidRPr="00C17DDD">
              <w:rPr>
                <w:rFonts w:eastAsia="Microsoft YaHei UI" w:hint="eastAsia"/>
                <w:bCs/>
                <w:lang w:val="en-GB" w:eastAsia="zh-CN"/>
              </w:rPr>
              <w:t xml:space="preserve">FFS whether a slot consisting of SSB symbols is considered as a full DL slot or SSB symbols configured with SBFD </w:t>
            </w:r>
            <w:proofErr w:type="spellStart"/>
            <w:r w:rsidRPr="00C17DDD">
              <w:rPr>
                <w:rFonts w:eastAsia="Microsoft YaHei UI" w:hint="eastAsia"/>
                <w:bCs/>
                <w:lang w:val="en-GB" w:eastAsia="zh-CN"/>
              </w:rPr>
              <w:t>subbands</w:t>
            </w:r>
            <w:proofErr w:type="spellEnd"/>
            <w:r w:rsidRPr="00C17DDD">
              <w:rPr>
                <w:rFonts w:eastAsia="Microsoft YaHei UI" w:hint="eastAsia"/>
                <w:bCs/>
                <w:lang w:val="en-GB" w:eastAsia="zh-CN"/>
              </w:rPr>
              <w:t xml:space="preserve"> are SBFD symbols and only DL receptions within DL usable PRBs are allowed for SBFD aware UEs.</w:t>
            </w:r>
          </w:p>
        </w:tc>
      </w:tr>
    </w:tbl>
    <w:p w14:paraId="13CED711" w14:textId="6F0271A8" w:rsidR="00FD0EE9" w:rsidRDefault="00FD0EE9" w:rsidP="00431724">
      <w:pPr>
        <w:widowControl/>
        <w:wordWrap/>
        <w:autoSpaceDE/>
        <w:autoSpaceDN/>
        <w:spacing w:after="0" w:line="276" w:lineRule="auto"/>
        <w:rPr>
          <w:rFonts w:ascii="Times New Roman" w:eastAsia="맑은 고딕" w:hAnsi="Times New Roman" w:cs="Times New Roman"/>
          <w:kern w:val="0"/>
          <w:szCs w:val="20"/>
          <w:lang w:val="en-GB"/>
        </w:rPr>
      </w:pPr>
    </w:p>
    <w:p w14:paraId="60E1558B" w14:textId="5C0F6593" w:rsidR="000D7EFE" w:rsidRPr="000D7EFE" w:rsidRDefault="000D7EFE" w:rsidP="00431724">
      <w:pPr>
        <w:widowControl/>
        <w:wordWrap/>
        <w:autoSpaceDE/>
        <w:autoSpaceDN/>
        <w:spacing w:after="0" w:line="276" w:lineRule="auto"/>
        <w:rPr>
          <w:rFonts w:ascii="Times New Roman" w:eastAsia="맑은 고딕" w:hAnsi="Times New Roman" w:cs="Times New Roman"/>
          <w:b/>
          <w:kern w:val="0"/>
          <w:szCs w:val="20"/>
          <w:u w:val="single"/>
          <w:lang w:val="en-GB"/>
        </w:rPr>
      </w:pPr>
      <w:r w:rsidRPr="000D7EFE">
        <w:rPr>
          <w:rFonts w:ascii="Times New Roman" w:eastAsia="맑은 고딕" w:hAnsi="Times New Roman" w:cs="Times New Roman"/>
          <w:b/>
          <w:kern w:val="0"/>
          <w:szCs w:val="20"/>
          <w:u w:val="single"/>
          <w:lang w:val="en-GB"/>
        </w:rPr>
        <w:t xml:space="preserve">Remaining collision handling </w:t>
      </w:r>
    </w:p>
    <w:p w14:paraId="42BFF8A8" w14:textId="15765A26" w:rsidR="00473BE7" w:rsidRDefault="00473BE7"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RAN1#117, some agreements were made for collision handling. For Case 1 (dynamic DL vs. semi-static UL) and Case 2 (dynamic UL vs. semi-static DL), it is agreed to prioritize dynamic scheduling over semi-static scheduling. It is FFS how to handle the cases of DL/UL transmissions with repetitions. In our view, it is preferred to specify unified solution for all cases, i.e., the dynamic scheduling with/without repetition is always prioritized over the semi-static scheduling. </w:t>
      </w:r>
      <w:r w:rsidR="008E703E">
        <w:rPr>
          <w:rFonts w:ascii="Times New Roman" w:eastAsia="맑은 고딕" w:hAnsi="Times New Roman" w:cs="Times New Roman" w:hint="eastAsia"/>
          <w:kern w:val="0"/>
          <w:szCs w:val="20"/>
          <w:lang w:val="en-GB"/>
        </w:rPr>
        <w:t>F</w:t>
      </w:r>
      <w:r w:rsidR="008E703E">
        <w:rPr>
          <w:rFonts w:ascii="Times New Roman" w:eastAsia="맑은 고딕" w:hAnsi="Times New Roman" w:cs="Times New Roman"/>
          <w:kern w:val="0"/>
          <w:szCs w:val="20"/>
          <w:lang w:val="en-GB"/>
        </w:rPr>
        <w:t xml:space="preserve">or Case 3 (semi-static DL vs. semi-static UL) and Case 4 (dynamic DL vs. dynamic UL), it is agreed to handle it as an error case, so that the UE does not expect such scheduling occurring DL/UL collision. The agreed principle for Case 4 can be applied for DL/UL with repetition cases. </w:t>
      </w:r>
    </w:p>
    <w:p w14:paraId="786D2D15" w14:textId="77777777" w:rsidR="008E703E" w:rsidRDefault="008E703E" w:rsidP="00431724">
      <w:pPr>
        <w:widowControl/>
        <w:wordWrap/>
        <w:autoSpaceDE/>
        <w:autoSpaceDN/>
        <w:spacing w:after="0" w:line="276" w:lineRule="auto"/>
        <w:rPr>
          <w:rFonts w:ascii="Times New Roman" w:eastAsia="맑은 고딕" w:hAnsi="Times New Roman" w:cs="Times New Roman"/>
          <w:kern w:val="0"/>
          <w:szCs w:val="20"/>
          <w:lang w:val="en-GB"/>
        </w:rPr>
      </w:pPr>
    </w:p>
    <w:p w14:paraId="465E1213" w14:textId="15EA381C" w:rsidR="00473BE7" w:rsidRPr="00473BE7" w:rsidRDefault="00473BE7" w:rsidP="00431724">
      <w:pPr>
        <w:widowControl/>
        <w:wordWrap/>
        <w:autoSpaceDE/>
        <w:autoSpaceDN/>
        <w:spacing w:after="0" w:line="276" w:lineRule="auto"/>
        <w:rPr>
          <w:rFonts w:ascii="Times New Roman" w:eastAsia="맑은 고딕" w:hAnsi="Times New Roman" w:cs="Times New Roman"/>
          <w:b/>
          <w:kern w:val="0"/>
          <w:szCs w:val="20"/>
          <w:lang w:val="en-GB"/>
        </w:rPr>
      </w:pPr>
      <w:r w:rsidRPr="00473BE7">
        <w:rPr>
          <w:rFonts w:ascii="Times New Roman" w:eastAsia="맑은 고딕" w:hAnsi="Times New Roman" w:cs="Times New Roman" w:hint="eastAsia"/>
          <w:b/>
          <w:kern w:val="0"/>
          <w:szCs w:val="20"/>
          <w:lang w:val="en-GB"/>
        </w:rPr>
        <w:t>P</w:t>
      </w:r>
      <w:r w:rsidRPr="00473BE7">
        <w:rPr>
          <w:rFonts w:ascii="Times New Roman" w:eastAsia="맑은 고딕" w:hAnsi="Times New Roman" w:cs="Times New Roman"/>
          <w:b/>
          <w:kern w:val="0"/>
          <w:szCs w:val="20"/>
          <w:lang w:val="en-GB"/>
        </w:rPr>
        <w:t>roposal 14: For Case 1 and Case 2, the dynamic scheduled DL/UL with repetition is prioritized over the semi-static configured UL/DL.</w:t>
      </w:r>
    </w:p>
    <w:p w14:paraId="5DFFF2E2" w14:textId="2389ECB4" w:rsidR="00473BE7" w:rsidRDefault="00473BE7" w:rsidP="00431724">
      <w:pPr>
        <w:widowControl/>
        <w:wordWrap/>
        <w:autoSpaceDE/>
        <w:autoSpaceDN/>
        <w:spacing w:after="0" w:line="276" w:lineRule="auto"/>
        <w:rPr>
          <w:rFonts w:ascii="Times New Roman" w:eastAsia="맑은 고딕" w:hAnsi="Times New Roman" w:cs="Times New Roman"/>
          <w:kern w:val="0"/>
          <w:szCs w:val="20"/>
          <w:lang w:val="en-GB"/>
        </w:rPr>
      </w:pPr>
    </w:p>
    <w:p w14:paraId="50412F3A" w14:textId="00D34C67" w:rsidR="008E703E" w:rsidRDefault="008E703E" w:rsidP="008E703E">
      <w:pPr>
        <w:widowControl/>
        <w:wordWrap/>
        <w:autoSpaceDE/>
        <w:autoSpaceDN/>
        <w:spacing w:after="0" w:line="276" w:lineRule="auto"/>
        <w:rPr>
          <w:rFonts w:ascii="Times New Roman" w:eastAsia="맑은 고딕" w:hAnsi="Times New Roman" w:cs="Times New Roman"/>
          <w:b/>
          <w:kern w:val="0"/>
          <w:szCs w:val="20"/>
          <w:lang w:val="en-GB"/>
        </w:rPr>
      </w:pPr>
      <w:r w:rsidRPr="00473BE7">
        <w:rPr>
          <w:rFonts w:ascii="Times New Roman" w:eastAsia="맑은 고딕" w:hAnsi="Times New Roman" w:cs="Times New Roman" w:hint="eastAsia"/>
          <w:b/>
          <w:kern w:val="0"/>
          <w:szCs w:val="20"/>
          <w:lang w:val="en-GB"/>
        </w:rPr>
        <w:t>P</w:t>
      </w:r>
      <w:r w:rsidRPr="00473BE7">
        <w:rPr>
          <w:rFonts w:ascii="Times New Roman" w:eastAsia="맑은 고딕" w:hAnsi="Times New Roman" w:cs="Times New Roman"/>
          <w:b/>
          <w:kern w:val="0"/>
          <w:szCs w:val="20"/>
          <w:lang w:val="en-GB"/>
        </w:rPr>
        <w:t>roposal 1</w:t>
      </w:r>
      <w:r>
        <w:rPr>
          <w:rFonts w:ascii="Times New Roman" w:eastAsia="맑은 고딕" w:hAnsi="Times New Roman" w:cs="Times New Roman"/>
          <w:b/>
          <w:kern w:val="0"/>
          <w:szCs w:val="20"/>
          <w:lang w:val="en-GB"/>
        </w:rPr>
        <w:t>5</w:t>
      </w:r>
      <w:r w:rsidRPr="00473BE7">
        <w:rPr>
          <w:rFonts w:ascii="Times New Roman" w:eastAsia="맑은 고딕" w:hAnsi="Times New Roman" w:cs="Times New Roman"/>
          <w:b/>
          <w:kern w:val="0"/>
          <w:szCs w:val="20"/>
          <w:lang w:val="en-GB"/>
        </w:rPr>
        <w:t xml:space="preserve">: For Case </w:t>
      </w:r>
      <w:r>
        <w:rPr>
          <w:rFonts w:ascii="Times New Roman" w:eastAsia="맑은 고딕" w:hAnsi="Times New Roman" w:cs="Times New Roman"/>
          <w:b/>
          <w:kern w:val="0"/>
          <w:szCs w:val="20"/>
          <w:lang w:val="en-GB"/>
        </w:rPr>
        <w:t>4</w:t>
      </w:r>
      <w:r w:rsidRPr="00473BE7">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 xml:space="preserve">it is considered as an error case </w:t>
      </w:r>
      <w:r w:rsidRPr="008E703E">
        <w:rPr>
          <w:rFonts w:ascii="Times New Roman" w:eastAsia="맑은 고딕" w:hAnsi="Times New Roman" w:cs="Times New Roman"/>
          <w:b/>
          <w:kern w:val="0"/>
          <w:szCs w:val="20"/>
          <w:lang w:val="en-GB"/>
        </w:rPr>
        <w:t xml:space="preserve">if a dynamically scheduled DL reception in DL </w:t>
      </w:r>
      <w:proofErr w:type="spellStart"/>
      <w:r w:rsidRPr="008E703E">
        <w:rPr>
          <w:rFonts w:ascii="Times New Roman" w:eastAsia="맑은 고딕" w:hAnsi="Times New Roman" w:cs="Times New Roman"/>
          <w:b/>
          <w:kern w:val="0"/>
          <w:szCs w:val="20"/>
          <w:lang w:val="en-GB"/>
        </w:rPr>
        <w:t>subband</w:t>
      </w:r>
      <w:proofErr w:type="spellEnd"/>
      <w:r w:rsidRPr="008E703E">
        <w:rPr>
          <w:rFonts w:ascii="Times New Roman" w:eastAsia="맑은 고딕" w:hAnsi="Times New Roman" w:cs="Times New Roman"/>
          <w:b/>
          <w:kern w:val="0"/>
          <w:szCs w:val="20"/>
          <w:lang w:val="en-GB"/>
        </w:rPr>
        <w:t xml:space="preserve">(s) with repetitions overlaps with a dynamically scheduled UL transmission in UL </w:t>
      </w:r>
      <w:proofErr w:type="spellStart"/>
      <w:r w:rsidRPr="008E703E">
        <w:rPr>
          <w:rFonts w:ascii="Times New Roman" w:eastAsia="맑은 고딕" w:hAnsi="Times New Roman" w:cs="Times New Roman"/>
          <w:b/>
          <w:kern w:val="0"/>
          <w:szCs w:val="20"/>
          <w:lang w:val="en-GB"/>
        </w:rPr>
        <w:t>subband</w:t>
      </w:r>
      <w:proofErr w:type="spellEnd"/>
      <w:r w:rsidRPr="008E703E">
        <w:rPr>
          <w:rFonts w:ascii="Times New Roman" w:eastAsia="맑은 고딕" w:hAnsi="Times New Roman" w:cs="Times New Roman"/>
          <w:b/>
          <w:kern w:val="0"/>
          <w:szCs w:val="20"/>
          <w:lang w:val="en-GB"/>
        </w:rPr>
        <w:t xml:space="preserve"> with repetitions.</w:t>
      </w:r>
    </w:p>
    <w:p w14:paraId="58D5A003" w14:textId="13F9B7B3" w:rsidR="008E703E" w:rsidRDefault="008E703E" w:rsidP="008E703E">
      <w:pPr>
        <w:widowControl/>
        <w:wordWrap/>
        <w:autoSpaceDE/>
        <w:autoSpaceDN/>
        <w:spacing w:after="0" w:line="276" w:lineRule="auto"/>
        <w:rPr>
          <w:rFonts w:ascii="Times New Roman" w:eastAsia="맑은 고딕" w:hAnsi="Times New Roman" w:cs="Times New Roman"/>
          <w:b/>
          <w:kern w:val="0"/>
          <w:szCs w:val="20"/>
          <w:lang w:val="en-GB"/>
        </w:rPr>
      </w:pPr>
    </w:p>
    <w:p w14:paraId="72700B21" w14:textId="32033D72" w:rsidR="00E86B1B" w:rsidRPr="00E86B1B" w:rsidRDefault="00E86B1B" w:rsidP="00E86B1B">
      <w:pPr>
        <w:widowControl/>
        <w:tabs>
          <w:tab w:val="left" w:pos="0"/>
        </w:tabs>
        <w:wordWrap/>
        <w:autoSpaceDE/>
        <w:autoSpaceDN/>
        <w:spacing w:after="0" w:line="240" w:lineRule="auto"/>
        <w:rPr>
          <w:rFonts w:ascii="Times New Roman" w:hAnsi="Times New Roman" w:cs="Times New Roman"/>
          <w:kern w:val="0"/>
          <w:szCs w:val="20"/>
        </w:rPr>
      </w:pPr>
      <w:r>
        <w:rPr>
          <w:rFonts w:ascii="Times New Roman" w:hAnsi="Times New Roman" w:cs="Times New Roman" w:hint="eastAsia"/>
          <w:kern w:val="0"/>
          <w:szCs w:val="20"/>
        </w:rPr>
        <w:t>R</w:t>
      </w:r>
      <w:r>
        <w:rPr>
          <w:rFonts w:ascii="Times New Roman" w:hAnsi="Times New Roman" w:cs="Times New Roman"/>
          <w:kern w:val="0"/>
          <w:szCs w:val="20"/>
        </w:rPr>
        <w:t xml:space="preserve">egarding Case 6 (dynamic/semi-static DL vs. valid ROs), we support to re-use the existing collision handling principles for HD_FDD </w:t>
      </w:r>
      <w:proofErr w:type="spellStart"/>
      <w:r>
        <w:rPr>
          <w:rFonts w:ascii="Times New Roman" w:hAnsi="Times New Roman" w:cs="Times New Roman"/>
          <w:kern w:val="0"/>
          <w:szCs w:val="20"/>
        </w:rPr>
        <w:t>RedCap</w:t>
      </w:r>
      <w:proofErr w:type="spellEnd"/>
      <w:r>
        <w:rPr>
          <w:rFonts w:ascii="Times New Roman" w:hAnsi="Times New Roman" w:cs="Times New Roman"/>
          <w:kern w:val="0"/>
          <w:szCs w:val="20"/>
        </w:rPr>
        <w:t xml:space="preserve"> UE for unified solution</w:t>
      </w:r>
    </w:p>
    <w:p w14:paraId="6549ED8C" w14:textId="1D247019" w:rsidR="00022A27" w:rsidRDefault="00022A27" w:rsidP="00431724">
      <w:pPr>
        <w:widowControl/>
        <w:wordWrap/>
        <w:autoSpaceDE/>
        <w:autoSpaceDN/>
        <w:spacing w:after="0" w:line="276" w:lineRule="auto"/>
        <w:rPr>
          <w:rFonts w:ascii="Times New Roman" w:eastAsia="맑은 고딕" w:hAnsi="Times New Roman" w:cs="Times New Roman"/>
          <w:kern w:val="0"/>
          <w:szCs w:val="20"/>
          <w:lang w:val="en-GB"/>
        </w:rPr>
      </w:pPr>
    </w:p>
    <w:p w14:paraId="4DCCB7EF" w14:textId="41C62DC8" w:rsidR="00E86B1B" w:rsidRPr="00E86B1B" w:rsidRDefault="00E86B1B" w:rsidP="00E86B1B">
      <w:pPr>
        <w:widowControl/>
        <w:wordWrap/>
        <w:autoSpaceDE/>
        <w:autoSpaceDN/>
        <w:spacing w:after="0" w:line="276" w:lineRule="auto"/>
        <w:rPr>
          <w:rFonts w:ascii="Times New Roman" w:eastAsia="맑은 고딕" w:hAnsi="Times New Roman" w:cs="Times New Roman"/>
          <w:b/>
          <w:kern w:val="0"/>
          <w:szCs w:val="20"/>
          <w:lang w:val="en-GB"/>
        </w:rPr>
      </w:pPr>
      <w:r w:rsidRPr="00E86B1B">
        <w:rPr>
          <w:rFonts w:ascii="Times New Roman" w:eastAsia="맑은 고딕" w:hAnsi="Times New Roman" w:cs="Times New Roman" w:hint="eastAsia"/>
          <w:b/>
          <w:kern w:val="0"/>
          <w:szCs w:val="20"/>
          <w:lang w:val="en-GB"/>
        </w:rPr>
        <w:t>P</w:t>
      </w:r>
      <w:r w:rsidRPr="00E86B1B">
        <w:rPr>
          <w:rFonts w:ascii="Times New Roman" w:eastAsia="맑은 고딕" w:hAnsi="Times New Roman" w:cs="Times New Roman"/>
          <w:b/>
          <w:kern w:val="0"/>
          <w:szCs w:val="20"/>
          <w:lang w:val="en-GB"/>
        </w:rPr>
        <w:t>roposal 1</w:t>
      </w:r>
      <w:r w:rsidR="001864C4">
        <w:rPr>
          <w:rFonts w:ascii="Times New Roman" w:eastAsia="맑은 고딕" w:hAnsi="Times New Roman" w:cs="Times New Roman"/>
          <w:b/>
          <w:kern w:val="0"/>
          <w:szCs w:val="20"/>
          <w:lang w:val="en-GB"/>
        </w:rPr>
        <w:t>6</w:t>
      </w:r>
      <w:r w:rsidRPr="00E86B1B">
        <w:rPr>
          <w:rFonts w:ascii="Times New Roman" w:eastAsia="맑은 고딕" w:hAnsi="Times New Roman" w:cs="Times New Roman"/>
          <w:b/>
          <w:kern w:val="0"/>
          <w:szCs w:val="20"/>
          <w:lang w:val="en-GB"/>
        </w:rPr>
        <w:t xml:space="preserve">: For Case </w:t>
      </w:r>
      <w:r>
        <w:rPr>
          <w:rFonts w:ascii="Times New Roman" w:eastAsia="맑은 고딕" w:hAnsi="Times New Roman" w:cs="Times New Roman"/>
          <w:b/>
          <w:kern w:val="0"/>
          <w:szCs w:val="20"/>
          <w:lang w:val="en-GB"/>
        </w:rPr>
        <w:t>6</w:t>
      </w:r>
      <w:r w:rsidRPr="00E86B1B">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r</w:t>
      </w:r>
      <w:r w:rsidRPr="00913587">
        <w:rPr>
          <w:rFonts w:ascii="Times New Roman" w:eastAsia="SimSun" w:hAnsi="Times New Roman" w:cs="Times New Roman"/>
          <w:b/>
          <w:kern w:val="0"/>
          <w:szCs w:val="20"/>
          <w:lang w:val="en-GB" w:eastAsia="zh-CN"/>
        </w:rPr>
        <w:t xml:space="preserve">e-use the existing collision handling principles for HD-FDD </w:t>
      </w:r>
      <w:proofErr w:type="spellStart"/>
      <w:r w:rsidRPr="00913587">
        <w:rPr>
          <w:rFonts w:ascii="Times New Roman" w:eastAsia="SimSun" w:hAnsi="Times New Roman" w:cs="Times New Roman"/>
          <w:b/>
          <w:kern w:val="0"/>
          <w:szCs w:val="20"/>
          <w:lang w:val="en-GB" w:eastAsia="zh-CN"/>
        </w:rPr>
        <w:t>RedCap</w:t>
      </w:r>
      <w:proofErr w:type="spellEnd"/>
      <w:r w:rsidRPr="00913587">
        <w:rPr>
          <w:rFonts w:ascii="Times New Roman" w:eastAsia="SimSun" w:hAnsi="Times New Roman" w:cs="Times New Roman"/>
          <w:b/>
          <w:kern w:val="0"/>
          <w:szCs w:val="20"/>
          <w:lang w:val="en-GB" w:eastAsia="zh-CN"/>
        </w:rPr>
        <w:t xml:space="preserve"> UE</w:t>
      </w:r>
      <w:r w:rsidRPr="00E86B1B">
        <w:rPr>
          <w:rFonts w:ascii="Times New Roman" w:eastAsia="맑은 고딕" w:hAnsi="Times New Roman" w:cs="Times New Roman"/>
          <w:b/>
          <w:kern w:val="0"/>
          <w:szCs w:val="20"/>
          <w:lang w:val="en-GB"/>
        </w:rPr>
        <w:t>.</w:t>
      </w:r>
    </w:p>
    <w:p w14:paraId="2192D182" w14:textId="77777777" w:rsidR="00431724" w:rsidRPr="00431724" w:rsidRDefault="00431724" w:rsidP="00431724">
      <w:pPr>
        <w:widowControl/>
        <w:pBdr>
          <w:bottom w:val="single" w:sz="12" w:space="1" w:color="auto"/>
        </w:pBdr>
        <w:wordWrap/>
        <w:autoSpaceDE/>
        <w:autoSpaceDN/>
        <w:spacing w:after="0" w:line="276" w:lineRule="auto"/>
        <w:contextualSpacing/>
        <w:rPr>
          <w:rFonts w:ascii="Times New Roman" w:eastAsia="SimSun" w:hAnsi="Times New Roman" w:cs="Times New Roman"/>
          <w:kern w:val="0"/>
          <w:szCs w:val="20"/>
          <w:lang w:eastAsia="zh-CN"/>
        </w:rPr>
      </w:pPr>
    </w:p>
    <w:p w14:paraId="187C388D" w14:textId="77777777" w:rsidR="00431724" w:rsidRPr="00431724" w:rsidRDefault="00431724" w:rsidP="00431724">
      <w:pPr>
        <w:keepNext/>
        <w:keepLines/>
        <w:widowControl/>
        <w:tabs>
          <w:tab w:val="num" w:pos="432"/>
        </w:tabs>
        <w:wordWrap/>
        <w:autoSpaceDE/>
        <w:autoSpaceDN/>
        <w:spacing w:after="180" w:line="276" w:lineRule="auto"/>
        <w:ind w:left="774" w:hangingChars="215" w:hanging="774"/>
        <w:outlineLvl w:val="0"/>
        <w:rPr>
          <w:rFonts w:ascii="Arial" w:eastAsia="바탕" w:hAnsi="Arial" w:cs="Times New Roman"/>
          <w:kern w:val="0"/>
          <w:sz w:val="36"/>
          <w:szCs w:val="20"/>
        </w:rPr>
      </w:pPr>
      <w:r w:rsidRPr="00431724">
        <w:rPr>
          <w:rFonts w:ascii="Arial" w:eastAsia="바탕" w:hAnsi="Arial" w:cs="Times New Roman"/>
          <w:kern w:val="0"/>
          <w:sz w:val="36"/>
          <w:szCs w:val="20"/>
        </w:rPr>
        <w:t>Conclusions</w:t>
      </w:r>
    </w:p>
    <w:p w14:paraId="70924845" w14:textId="22EDBA79" w:rsidR="00431724" w:rsidRDefault="00462DE1" w:rsidP="00431724">
      <w:pPr>
        <w:widowControl/>
        <w:wordWrap/>
        <w:autoSpaceDE/>
        <w:autoSpaceDN/>
        <w:spacing w:after="0" w:line="276" w:lineRule="auto"/>
        <w:contextualSpacing/>
        <w:rPr>
          <w:rFonts w:ascii="Times New Roman" w:eastAsia="SimSun" w:hAnsi="Times New Roman" w:cs="Times New Roman"/>
          <w:kern w:val="0"/>
          <w:szCs w:val="20"/>
          <w:lang w:eastAsia="zh-CN"/>
        </w:rPr>
      </w:pPr>
      <w:r>
        <w:rPr>
          <w:rFonts w:ascii="Times New Roman" w:eastAsia="맑은 고딕" w:hAnsi="Times New Roman" w:cs="Times New Roman" w:hint="eastAsia"/>
          <w:kern w:val="0"/>
          <w:szCs w:val="20"/>
        </w:rPr>
        <w:t xml:space="preserve">In this contribution, </w:t>
      </w:r>
      <w:r>
        <w:rPr>
          <w:rFonts w:ascii="Times New Roman" w:eastAsia="맑은 고딕" w:hAnsi="Times New Roman" w:cs="Times New Roman"/>
          <w:kern w:val="0"/>
          <w:szCs w:val="20"/>
        </w:rPr>
        <w:t xml:space="preserve">the </w:t>
      </w:r>
      <w:r>
        <w:rPr>
          <w:rFonts w:ascii="Times New Roman" w:eastAsia="맑은 고딕" w:hAnsi="Times New Roman" w:cs="Times New Roman" w:hint="eastAsia"/>
          <w:kern w:val="0"/>
          <w:szCs w:val="20"/>
        </w:rPr>
        <w:t>remaining issues on the TX/RX/measurement procedures for SBFD were discussed.</w:t>
      </w:r>
      <w:r w:rsidR="00431724" w:rsidRPr="00431724">
        <w:rPr>
          <w:rFonts w:ascii="Times New Roman" w:eastAsia="SimSun" w:hAnsi="Times New Roman" w:cs="Times New Roman"/>
          <w:kern w:val="0"/>
          <w:szCs w:val="20"/>
          <w:lang w:eastAsia="zh-CN"/>
        </w:rPr>
        <w:t xml:space="preserve"> </w:t>
      </w:r>
      <w:r w:rsidR="00D611B2">
        <w:rPr>
          <w:rFonts w:ascii="Times New Roman" w:eastAsia="SimSun" w:hAnsi="Times New Roman" w:cs="Times New Roman"/>
          <w:kern w:val="0"/>
          <w:szCs w:val="20"/>
          <w:lang w:eastAsia="zh-CN"/>
        </w:rPr>
        <w:t>T</w:t>
      </w:r>
      <w:r w:rsidR="00431724" w:rsidRPr="00431724">
        <w:rPr>
          <w:rFonts w:ascii="Times New Roman" w:eastAsia="SimSun" w:hAnsi="Times New Roman" w:cs="Times New Roman"/>
          <w:kern w:val="0"/>
          <w:szCs w:val="20"/>
          <w:lang w:eastAsia="zh-CN"/>
        </w:rPr>
        <w:t>he following proposals</w:t>
      </w:r>
      <w:r w:rsidR="00D611B2">
        <w:rPr>
          <w:rFonts w:ascii="Times New Roman" w:eastAsia="SimSun" w:hAnsi="Times New Roman" w:cs="Times New Roman"/>
          <w:kern w:val="0"/>
          <w:szCs w:val="20"/>
          <w:lang w:eastAsia="zh-CN"/>
        </w:rPr>
        <w:t xml:space="preserve"> were made:</w:t>
      </w:r>
    </w:p>
    <w:p w14:paraId="253ADC2F" w14:textId="77777777" w:rsidR="00AD2829" w:rsidRDefault="00AD2829" w:rsidP="00431724">
      <w:pPr>
        <w:widowControl/>
        <w:wordWrap/>
        <w:autoSpaceDE/>
        <w:autoSpaceDN/>
        <w:spacing w:after="0" w:line="276" w:lineRule="auto"/>
        <w:contextualSpacing/>
        <w:rPr>
          <w:rFonts w:ascii="Times New Roman" w:hAnsi="Times New Roman" w:cs="Times New Roman"/>
          <w:kern w:val="0"/>
          <w:szCs w:val="20"/>
        </w:rPr>
      </w:pPr>
    </w:p>
    <w:p w14:paraId="21EBAB1C" w14:textId="77777777" w:rsidR="00464AF1" w:rsidRPr="00726EBD" w:rsidRDefault="00464AF1" w:rsidP="00464AF1">
      <w:pPr>
        <w:widowControl/>
        <w:wordWrap/>
        <w:autoSpaceDE/>
        <w:autoSpaceDN/>
        <w:spacing w:after="0" w:line="276" w:lineRule="auto"/>
        <w:contextualSpacing/>
        <w:rPr>
          <w:rFonts w:ascii="Times New Roman" w:eastAsia="맑은 고딕" w:hAnsi="Times New Roman" w:cs="Times New Roman"/>
          <w:b/>
          <w:bCs/>
          <w:kern w:val="0"/>
          <w:szCs w:val="20"/>
        </w:rPr>
      </w:pPr>
      <w:r w:rsidRPr="00726EBD">
        <w:rPr>
          <w:rFonts w:ascii="Times New Roman" w:eastAsia="맑은 고딕" w:hAnsi="Times New Roman" w:cs="Times New Roman" w:hint="eastAsia"/>
          <w:b/>
          <w:bCs/>
          <w:kern w:val="0"/>
          <w:szCs w:val="20"/>
        </w:rPr>
        <w:t xml:space="preserve">Proposal 1: For idle/inactive mode UEs, SBFD </w:t>
      </w:r>
      <w:proofErr w:type="spellStart"/>
      <w:r w:rsidRPr="00726EBD">
        <w:rPr>
          <w:rFonts w:ascii="Times New Roman" w:eastAsia="맑은 고딕" w:hAnsi="Times New Roman" w:cs="Times New Roman" w:hint="eastAsia"/>
          <w:b/>
          <w:bCs/>
          <w:kern w:val="0"/>
          <w:szCs w:val="20"/>
        </w:rPr>
        <w:t>subband</w:t>
      </w:r>
      <w:proofErr w:type="spellEnd"/>
      <w:r w:rsidRPr="00726EBD">
        <w:rPr>
          <w:rFonts w:ascii="Times New Roman" w:eastAsia="맑은 고딕" w:hAnsi="Times New Roman" w:cs="Times New Roman" w:hint="eastAsia"/>
          <w:b/>
          <w:bCs/>
          <w:kern w:val="0"/>
          <w:szCs w:val="20"/>
        </w:rPr>
        <w:t xml:space="preserve"> time period:</w:t>
      </w:r>
    </w:p>
    <w:p w14:paraId="691023F7" w14:textId="77777777" w:rsidR="00464AF1" w:rsidRPr="00726EBD" w:rsidRDefault="00464AF1" w:rsidP="00464AF1">
      <w:pPr>
        <w:widowControl/>
        <w:numPr>
          <w:ilvl w:val="0"/>
          <w:numId w:val="35"/>
        </w:numPr>
        <w:wordWrap/>
        <w:autoSpaceDE/>
        <w:autoSpaceDN/>
        <w:spacing w:after="0" w:line="276" w:lineRule="auto"/>
        <w:contextualSpacing/>
        <w:rPr>
          <w:rFonts w:ascii="Times New Roman" w:eastAsia="맑은 고딕" w:hAnsi="Times New Roman" w:cs="Times New Roman"/>
          <w:b/>
          <w:bCs/>
          <w:kern w:val="0"/>
          <w:szCs w:val="20"/>
        </w:rPr>
      </w:pPr>
      <w:r w:rsidRPr="00726EBD">
        <w:rPr>
          <w:rFonts w:ascii="Times New Roman" w:eastAsia="맑은 고딕" w:hAnsi="Times New Roman" w:cs="Times New Roman"/>
          <w:b/>
          <w:bCs/>
          <w:kern w:val="0"/>
          <w:szCs w:val="20"/>
        </w:rPr>
        <w:t xml:space="preserve">When only one TDD-UL-DL pattern is configured, the period is the same as TDD-UL-DL pattern period configured by </w:t>
      </w:r>
      <w:r w:rsidRPr="00726EBD">
        <w:rPr>
          <w:rFonts w:ascii="Times New Roman" w:eastAsia="맑은 고딕" w:hAnsi="Times New Roman" w:cs="Times New Roman"/>
          <w:b/>
          <w:bCs/>
          <w:i/>
          <w:iCs/>
          <w:kern w:val="0"/>
          <w:szCs w:val="20"/>
        </w:rPr>
        <w:t>dl-UL-</w:t>
      </w:r>
      <w:proofErr w:type="spellStart"/>
      <w:r w:rsidRPr="00726EBD">
        <w:rPr>
          <w:rFonts w:ascii="Times New Roman" w:eastAsia="맑은 고딕" w:hAnsi="Times New Roman" w:cs="Times New Roman"/>
          <w:b/>
          <w:bCs/>
          <w:i/>
          <w:iCs/>
          <w:kern w:val="0"/>
          <w:szCs w:val="20"/>
        </w:rPr>
        <w:t>TransmissionPeriodicity</w:t>
      </w:r>
      <w:proofErr w:type="spellEnd"/>
      <w:r w:rsidRPr="00726EBD">
        <w:rPr>
          <w:rFonts w:ascii="Times New Roman" w:eastAsia="맑은 고딕" w:hAnsi="Times New Roman" w:cs="Times New Roman"/>
          <w:b/>
          <w:bCs/>
          <w:kern w:val="0"/>
          <w:szCs w:val="20"/>
        </w:rPr>
        <w:t xml:space="preserve"> in </w:t>
      </w:r>
      <w:r w:rsidRPr="00726EBD">
        <w:rPr>
          <w:rFonts w:ascii="Times New Roman" w:eastAsia="맑은 고딕" w:hAnsi="Times New Roman" w:cs="Times New Roman"/>
          <w:b/>
          <w:bCs/>
          <w:i/>
          <w:iCs/>
          <w:kern w:val="0"/>
          <w:szCs w:val="20"/>
        </w:rPr>
        <w:t>TDD-UL-DL-</w:t>
      </w:r>
      <w:proofErr w:type="spellStart"/>
      <w:r w:rsidRPr="00726EBD">
        <w:rPr>
          <w:rFonts w:ascii="Times New Roman" w:eastAsia="맑은 고딕" w:hAnsi="Times New Roman" w:cs="Times New Roman"/>
          <w:b/>
          <w:bCs/>
          <w:i/>
          <w:iCs/>
          <w:kern w:val="0"/>
          <w:szCs w:val="20"/>
        </w:rPr>
        <w:t>ConfigCommon</w:t>
      </w:r>
      <w:proofErr w:type="spellEnd"/>
      <w:r w:rsidRPr="00726EBD">
        <w:rPr>
          <w:rFonts w:ascii="Times New Roman" w:eastAsia="맑은 고딕" w:hAnsi="Times New Roman" w:cs="Times New Roman"/>
          <w:b/>
          <w:bCs/>
          <w:kern w:val="0"/>
          <w:szCs w:val="20"/>
        </w:rPr>
        <w:t xml:space="preserve">. </w:t>
      </w:r>
    </w:p>
    <w:p w14:paraId="2B40AFEB" w14:textId="77777777" w:rsidR="00464AF1" w:rsidRPr="00726EBD" w:rsidRDefault="00464AF1" w:rsidP="00464AF1">
      <w:pPr>
        <w:widowControl/>
        <w:numPr>
          <w:ilvl w:val="0"/>
          <w:numId w:val="35"/>
        </w:numPr>
        <w:wordWrap/>
        <w:autoSpaceDE/>
        <w:autoSpaceDN/>
        <w:spacing w:after="0" w:line="276" w:lineRule="auto"/>
        <w:contextualSpacing/>
        <w:rPr>
          <w:rFonts w:ascii="Times New Roman" w:eastAsia="맑은 고딕" w:hAnsi="Times New Roman" w:cs="Times New Roman"/>
          <w:kern w:val="0"/>
          <w:szCs w:val="20"/>
          <w:lang w:val="en-GB"/>
        </w:rPr>
      </w:pPr>
      <w:r w:rsidRPr="00726EBD">
        <w:rPr>
          <w:rFonts w:ascii="Times New Roman" w:eastAsia="맑은 고딕" w:hAnsi="Times New Roman" w:cs="Times New Roman"/>
          <w:b/>
          <w:bCs/>
          <w:kern w:val="0"/>
          <w:szCs w:val="20"/>
        </w:rPr>
        <w:t xml:space="preserve">When two TDD-UL-DL patterns are configured, the period is the same as the sum of the two TDD-UL-DL pattern periods configured by </w:t>
      </w:r>
      <w:r w:rsidRPr="00726EBD">
        <w:rPr>
          <w:rFonts w:ascii="Times New Roman" w:eastAsia="맑은 고딕" w:hAnsi="Times New Roman" w:cs="Times New Roman"/>
          <w:b/>
          <w:bCs/>
          <w:i/>
          <w:iCs/>
          <w:kern w:val="0"/>
          <w:szCs w:val="20"/>
        </w:rPr>
        <w:t>dl-UL-</w:t>
      </w:r>
      <w:proofErr w:type="spellStart"/>
      <w:r w:rsidRPr="00726EBD">
        <w:rPr>
          <w:rFonts w:ascii="Times New Roman" w:eastAsia="맑은 고딕" w:hAnsi="Times New Roman" w:cs="Times New Roman"/>
          <w:b/>
          <w:bCs/>
          <w:i/>
          <w:iCs/>
          <w:kern w:val="0"/>
          <w:szCs w:val="20"/>
        </w:rPr>
        <w:t>TransmissionPeriodicity</w:t>
      </w:r>
      <w:proofErr w:type="spellEnd"/>
      <w:r w:rsidRPr="00726EBD">
        <w:rPr>
          <w:rFonts w:ascii="Times New Roman" w:eastAsia="맑은 고딕" w:hAnsi="Times New Roman" w:cs="Times New Roman"/>
          <w:b/>
          <w:bCs/>
          <w:kern w:val="0"/>
          <w:szCs w:val="20"/>
        </w:rPr>
        <w:t xml:space="preserve"> in </w:t>
      </w:r>
      <w:r w:rsidRPr="00726EBD">
        <w:rPr>
          <w:rFonts w:ascii="Times New Roman" w:eastAsia="맑은 고딕" w:hAnsi="Times New Roman" w:cs="Times New Roman"/>
          <w:b/>
          <w:bCs/>
          <w:i/>
          <w:iCs/>
          <w:kern w:val="0"/>
          <w:szCs w:val="20"/>
        </w:rPr>
        <w:t>TDD-UL-DL-</w:t>
      </w:r>
      <w:proofErr w:type="spellStart"/>
      <w:r w:rsidRPr="00726EBD">
        <w:rPr>
          <w:rFonts w:ascii="Times New Roman" w:eastAsia="맑은 고딕" w:hAnsi="Times New Roman" w:cs="Times New Roman"/>
          <w:b/>
          <w:bCs/>
          <w:i/>
          <w:iCs/>
          <w:kern w:val="0"/>
          <w:szCs w:val="20"/>
        </w:rPr>
        <w:t>ConfigCommon</w:t>
      </w:r>
      <w:proofErr w:type="spellEnd"/>
      <w:r w:rsidRPr="00726EBD">
        <w:rPr>
          <w:rFonts w:ascii="Times New Roman" w:eastAsia="맑은 고딕" w:hAnsi="Times New Roman" w:cs="Times New Roman"/>
          <w:b/>
          <w:bCs/>
          <w:kern w:val="0"/>
          <w:szCs w:val="20"/>
        </w:rPr>
        <w:t>.</w:t>
      </w:r>
    </w:p>
    <w:p w14:paraId="19AB528B" w14:textId="77777777" w:rsidR="00CA27F3" w:rsidRDefault="00CA27F3" w:rsidP="00464AF1">
      <w:pPr>
        <w:widowControl/>
        <w:wordWrap/>
        <w:autoSpaceDE/>
        <w:autoSpaceDN/>
        <w:spacing w:after="0" w:line="276" w:lineRule="auto"/>
        <w:contextualSpacing/>
        <w:rPr>
          <w:rFonts w:ascii="Times New Roman" w:eastAsia="맑은 고딕" w:hAnsi="Times New Roman" w:cs="Times New Roman"/>
          <w:b/>
          <w:bCs/>
          <w:kern w:val="0"/>
          <w:szCs w:val="20"/>
        </w:rPr>
      </w:pPr>
    </w:p>
    <w:p w14:paraId="668BF799" w14:textId="5BE5CB0B" w:rsidR="00464AF1" w:rsidRDefault="00464AF1" w:rsidP="00464AF1">
      <w:pPr>
        <w:widowControl/>
        <w:wordWrap/>
        <w:autoSpaceDE/>
        <w:autoSpaceDN/>
        <w:spacing w:after="0" w:line="276" w:lineRule="auto"/>
        <w:contextualSpacing/>
        <w:rPr>
          <w:rFonts w:ascii="Times New Roman" w:eastAsia="맑은 고딕" w:hAnsi="Times New Roman" w:cs="Times New Roman"/>
          <w:b/>
          <w:bCs/>
          <w:kern w:val="0"/>
          <w:szCs w:val="20"/>
        </w:rPr>
      </w:pPr>
      <w:r w:rsidRPr="00FE6881">
        <w:rPr>
          <w:rFonts w:ascii="Times New Roman" w:eastAsia="맑은 고딕" w:hAnsi="Times New Roman" w:cs="Times New Roman" w:hint="eastAsia"/>
          <w:b/>
          <w:bCs/>
          <w:kern w:val="0"/>
          <w:szCs w:val="20"/>
        </w:rPr>
        <w:t xml:space="preserve">Proposal </w:t>
      </w:r>
      <w:r>
        <w:rPr>
          <w:rFonts w:ascii="Times New Roman" w:eastAsia="맑은 고딕" w:hAnsi="Times New Roman" w:cs="Times New Roman" w:hint="eastAsia"/>
          <w:b/>
          <w:bCs/>
          <w:kern w:val="0"/>
          <w:szCs w:val="20"/>
        </w:rPr>
        <w:t>2</w:t>
      </w:r>
      <w:r w:rsidRPr="00FE6881">
        <w:rPr>
          <w:rFonts w:ascii="Times New Roman" w:eastAsia="맑은 고딕" w:hAnsi="Times New Roman" w:cs="Times New Roman" w:hint="eastAsia"/>
          <w:b/>
          <w:bCs/>
          <w:kern w:val="0"/>
          <w:szCs w:val="20"/>
        </w:rPr>
        <w:t xml:space="preserve">: </w:t>
      </w:r>
      <w:r>
        <w:rPr>
          <w:rFonts w:ascii="Times New Roman" w:eastAsia="맑은 고딕" w:hAnsi="Times New Roman" w:cs="Times New Roman" w:hint="eastAsia"/>
          <w:b/>
          <w:bCs/>
          <w:kern w:val="0"/>
          <w:szCs w:val="20"/>
        </w:rPr>
        <w:t>For the configuration of the consecutive SBFD symbols within a TDD-UL-DL pattern period, the following parameters are indicated:</w:t>
      </w:r>
    </w:p>
    <w:p w14:paraId="22A68C9D" w14:textId="77777777" w:rsidR="00464AF1" w:rsidRPr="00EB06BB" w:rsidRDefault="00464AF1" w:rsidP="00464AF1">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kern w:val="0"/>
          <w:szCs w:val="20"/>
          <w:lang w:val="en-GB"/>
        </w:rPr>
      </w:pPr>
      <w:r>
        <w:rPr>
          <w:rFonts w:ascii="Times New Roman" w:eastAsia="맑은 고딕" w:hAnsi="Times New Roman" w:cs="Times New Roman" w:hint="eastAsia"/>
          <w:b/>
          <w:bCs/>
          <w:kern w:val="0"/>
          <w:szCs w:val="20"/>
        </w:rPr>
        <w:t xml:space="preserve">Starting SBFD slot </w:t>
      </w:r>
    </w:p>
    <w:p w14:paraId="6A6D2951" w14:textId="77777777" w:rsidR="00464AF1" w:rsidRPr="00EB06BB" w:rsidRDefault="00464AF1" w:rsidP="00464AF1">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kern w:val="0"/>
          <w:szCs w:val="20"/>
          <w:lang w:val="en-GB"/>
        </w:rPr>
      </w:pPr>
      <w:r>
        <w:rPr>
          <w:rFonts w:ascii="Times New Roman" w:eastAsia="맑은 고딕" w:hAnsi="Times New Roman" w:cs="Times New Roman" w:hint="eastAsia"/>
          <w:b/>
          <w:bCs/>
          <w:kern w:val="0"/>
          <w:szCs w:val="20"/>
        </w:rPr>
        <w:t xml:space="preserve">Starting SBFD symbol in the starting SBFD slot </w:t>
      </w:r>
    </w:p>
    <w:p w14:paraId="78D6F0CC" w14:textId="77777777" w:rsidR="00464AF1" w:rsidRPr="00EB06BB" w:rsidRDefault="00464AF1" w:rsidP="00464AF1">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kern w:val="0"/>
          <w:szCs w:val="20"/>
          <w:lang w:val="en-GB"/>
        </w:rPr>
      </w:pPr>
      <w:r>
        <w:rPr>
          <w:rFonts w:ascii="Times New Roman" w:eastAsia="맑은 고딕" w:hAnsi="Times New Roman" w:cs="Times New Roman" w:hint="eastAsia"/>
          <w:b/>
          <w:bCs/>
          <w:kern w:val="0"/>
          <w:szCs w:val="20"/>
        </w:rPr>
        <w:t>Number of consecutive full SBFD slot(s)</w:t>
      </w:r>
    </w:p>
    <w:p w14:paraId="68E0C349" w14:textId="77777777" w:rsidR="00464AF1" w:rsidRPr="00EB06BB" w:rsidRDefault="00464AF1" w:rsidP="00464AF1">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kern w:val="0"/>
          <w:szCs w:val="20"/>
        </w:rPr>
      </w:pPr>
      <w:r w:rsidRPr="00EB06BB">
        <w:rPr>
          <w:rFonts w:ascii="Times New Roman" w:eastAsia="맑은 고딕" w:hAnsi="Times New Roman" w:cs="Times New Roman" w:hint="eastAsia"/>
          <w:b/>
          <w:bCs/>
          <w:kern w:val="0"/>
          <w:szCs w:val="20"/>
        </w:rPr>
        <w:t xml:space="preserve">Ending SBFD symbol in the last SBFD slot </w:t>
      </w:r>
    </w:p>
    <w:p w14:paraId="41058E44" w14:textId="77777777" w:rsidR="00464AF1" w:rsidRPr="00EB06BB" w:rsidRDefault="00464AF1" w:rsidP="00464AF1">
      <w:pPr>
        <w:widowControl/>
        <w:wordWrap/>
        <w:autoSpaceDE/>
        <w:autoSpaceDN/>
        <w:spacing w:before="240" w:line="276" w:lineRule="auto"/>
        <w:contextualSpacing/>
        <w:rPr>
          <w:rFonts w:ascii="Times New Roman" w:eastAsia="맑은 고딕" w:hAnsi="Times New Roman" w:cs="Times New Roman"/>
          <w:kern w:val="0"/>
          <w:szCs w:val="20"/>
        </w:rPr>
      </w:pPr>
      <w:r w:rsidRPr="00FE6881">
        <w:rPr>
          <w:rFonts w:ascii="Times New Roman" w:eastAsia="맑은 고딕" w:hAnsi="Times New Roman" w:cs="Times New Roman" w:hint="eastAsia"/>
          <w:b/>
          <w:bCs/>
          <w:kern w:val="0"/>
          <w:szCs w:val="20"/>
        </w:rPr>
        <w:t xml:space="preserve">Proposal </w:t>
      </w:r>
      <w:r>
        <w:rPr>
          <w:rFonts w:ascii="Times New Roman" w:eastAsia="맑은 고딕" w:hAnsi="Times New Roman" w:cs="Times New Roman" w:hint="eastAsia"/>
          <w:b/>
          <w:bCs/>
          <w:kern w:val="0"/>
          <w:szCs w:val="20"/>
        </w:rPr>
        <w:t>3</w:t>
      </w:r>
      <w:r w:rsidRPr="00FE6881">
        <w:rPr>
          <w:rFonts w:ascii="Times New Roman" w:eastAsia="맑은 고딕" w:hAnsi="Times New Roman" w:cs="Times New Roman" w:hint="eastAsia"/>
          <w:b/>
          <w:bCs/>
          <w:kern w:val="0"/>
          <w:szCs w:val="20"/>
        </w:rPr>
        <w:t xml:space="preserve">: </w:t>
      </w:r>
      <w:r>
        <w:rPr>
          <w:rFonts w:ascii="Times New Roman" w:eastAsia="맑은 고딕" w:hAnsi="Times New Roman" w:cs="Times New Roman" w:hint="eastAsia"/>
          <w:b/>
          <w:bCs/>
          <w:kern w:val="0"/>
          <w:szCs w:val="20"/>
        </w:rPr>
        <w:t xml:space="preserve">UE-specific </w:t>
      </w:r>
      <w:r>
        <w:rPr>
          <w:rFonts w:ascii="Times New Roman" w:eastAsia="맑은 고딕" w:hAnsi="Times New Roman" w:cs="Times New Roman"/>
          <w:b/>
          <w:bCs/>
          <w:kern w:val="0"/>
          <w:szCs w:val="20"/>
        </w:rPr>
        <w:t>configuration</w:t>
      </w:r>
      <w:r>
        <w:rPr>
          <w:rFonts w:ascii="Times New Roman" w:eastAsia="맑은 고딕" w:hAnsi="Times New Roman" w:cs="Times New Roman" w:hint="eastAsia"/>
          <w:b/>
          <w:bCs/>
          <w:kern w:val="0"/>
          <w:szCs w:val="20"/>
        </w:rPr>
        <w:t xml:space="preserve"> on SBFD </w:t>
      </w:r>
      <w:proofErr w:type="spellStart"/>
      <w:r>
        <w:rPr>
          <w:rFonts w:ascii="Times New Roman" w:eastAsia="맑은 고딕" w:hAnsi="Times New Roman" w:cs="Times New Roman" w:hint="eastAsia"/>
          <w:b/>
          <w:bCs/>
          <w:kern w:val="0"/>
          <w:szCs w:val="20"/>
        </w:rPr>
        <w:t>subbands</w:t>
      </w:r>
      <w:proofErr w:type="spellEnd"/>
      <w:r>
        <w:rPr>
          <w:rFonts w:ascii="Times New Roman" w:eastAsia="맑은 고딕" w:hAnsi="Times New Roman" w:cs="Times New Roman" w:hint="eastAsia"/>
          <w:b/>
          <w:bCs/>
          <w:kern w:val="0"/>
          <w:szCs w:val="20"/>
        </w:rPr>
        <w:t xml:space="preserve"> is not supported in Rel-19.</w:t>
      </w:r>
    </w:p>
    <w:p w14:paraId="71E98C1B" w14:textId="77777777" w:rsidR="00464AF1" w:rsidRDefault="00464AF1" w:rsidP="00464AF1">
      <w:pPr>
        <w:widowControl/>
        <w:wordWrap/>
        <w:autoSpaceDE/>
        <w:autoSpaceDN/>
        <w:spacing w:after="0" w:line="276" w:lineRule="auto"/>
        <w:contextualSpacing/>
        <w:rPr>
          <w:rFonts w:ascii="Times New Roman" w:eastAsia="맑은 고딕" w:hAnsi="Times New Roman" w:cs="Times New Roman"/>
          <w:b/>
          <w:bCs/>
          <w:kern w:val="0"/>
          <w:szCs w:val="20"/>
        </w:rPr>
      </w:pPr>
    </w:p>
    <w:p w14:paraId="762C11CE" w14:textId="58027905" w:rsidR="00464AF1" w:rsidRDefault="00464AF1" w:rsidP="00464AF1">
      <w:pPr>
        <w:widowControl/>
        <w:wordWrap/>
        <w:autoSpaceDE/>
        <w:autoSpaceDN/>
        <w:spacing w:after="0" w:line="276" w:lineRule="auto"/>
        <w:contextualSpacing/>
        <w:rPr>
          <w:rFonts w:ascii="Times New Roman" w:eastAsia="맑은 고딕" w:hAnsi="Times New Roman" w:cs="Times New Roman"/>
          <w:b/>
          <w:bCs/>
          <w:kern w:val="0"/>
          <w:szCs w:val="20"/>
        </w:rPr>
      </w:pPr>
      <w:r w:rsidRPr="00FE6881">
        <w:rPr>
          <w:rFonts w:ascii="Times New Roman" w:eastAsia="맑은 고딕" w:hAnsi="Times New Roman" w:cs="Times New Roman" w:hint="eastAsia"/>
          <w:b/>
          <w:bCs/>
          <w:kern w:val="0"/>
          <w:szCs w:val="20"/>
        </w:rPr>
        <w:t xml:space="preserve">Proposal </w:t>
      </w:r>
      <w:r>
        <w:rPr>
          <w:rFonts w:ascii="Times New Roman" w:eastAsia="맑은 고딕" w:hAnsi="Times New Roman" w:cs="Times New Roman" w:hint="eastAsia"/>
          <w:b/>
          <w:bCs/>
          <w:kern w:val="0"/>
          <w:szCs w:val="20"/>
        </w:rPr>
        <w:t>4</w:t>
      </w:r>
      <w:r w:rsidRPr="00FE6881">
        <w:rPr>
          <w:rFonts w:ascii="Times New Roman" w:eastAsia="맑은 고딕" w:hAnsi="Times New Roman" w:cs="Times New Roman" w:hint="eastAsia"/>
          <w:b/>
          <w:bCs/>
          <w:kern w:val="0"/>
          <w:szCs w:val="20"/>
        </w:rPr>
        <w:t xml:space="preserve">: </w:t>
      </w:r>
      <w:r>
        <w:rPr>
          <w:rFonts w:ascii="Times New Roman" w:eastAsia="맑은 고딕" w:hAnsi="Times New Roman" w:cs="Times New Roman" w:hint="eastAsia"/>
          <w:b/>
          <w:bCs/>
          <w:kern w:val="0"/>
          <w:szCs w:val="20"/>
        </w:rPr>
        <w:t xml:space="preserve">For cell-specific SBFD </w:t>
      </w:r>
      <w:proofErr w:type="spellStart"/>
      <w:r>
        <w:rPr>
          <w:rFonts w:ascii="Times New Roman" w:eastAsia="맑은 고딕" w:hAnsi="Times New Roman" w:cs="Times New Roman" w:hint="eastAsia"/>
          <w:b/>
          <w:bCs/>
          <w:kern w:val="0"/>
          <w:szCs w:val="20"/>
        </w:rPr>
        <w:t>subband</w:t>
      </w:r>
      <w:proofErr w:type="spellEnd"/>
      <w:r>
        <w:rPr>
          <w:rFonts w:ascii="Times New Roman" w:eastAsia="맑은 고딕" w:hAnsi="Times New Roman" w:cs="Times New Roman" w:hint="eastAsia"/>
          <w:b/>
          <w:bCs/>
          <w:kern w:val="0"/>
          <w:szCs w:val="20"/>
        </w:rPr>
        <w:t xml:space="preserve"> configuration, the f</w:t>
      </w:r>
      <w:r w:rsidRPr="00B47915">
        <w:rPr>
          <w:rFonts w:ascii="Times New Roman" w:eastAsia="맑은 고딕" w:hAnsi="Times New Roman" w:cs="Times New Roman"/>
          <w:b/>
          <w:bCs/>
          <w:kern w:val="0"/>
          <w:szCs w:val="20"/>
        </w:rPr>
        <w:t xml:space="preserve">requency locations </w:t>
      </w:r>
      <w:r>
        <w:rPr>
          <w:rFonts w:ascii="Times New Roman" w:eastAsia="맑은 고딕" w:hAnsi="Times New Roman" w:cs="Times New Roman" w:hint="eastAsia"/>
          <w:b/>
          <w:bCs/>
          <w:kern w:val="0"/>
          <w:szCs w:val="20"/>
        </w:rPr>
        <w:t xml:space="preserve">and bandwidth </w:t>
      </w:r>
      <w:r w:rsidRPr="00B47915">
        <w:rPr>
          <w:rFonts w:ascii="Times New Roman" w:eastAsia="맑은 고딕" w:hAnsi="Times New Roman" w:cs="Times New Roman"/>
          <w:b/>
          <w:bCs/>
          <w:kern w:val="0"/>
          <w:szCs w:val="20"/>
        </w:rPr>
        <w:t xml:space="preserve">of UL </w:t>
      </w:r>
      <w:proofErr w:type="spellStart"/>
      <w:r w:rsidRPr="00B47915">
        <w:rPr>
          <w:rFonts w:ascii="Times New Roman" w:eastAsia="맑은 고딕" w:hAnsi="Times New Roman" w:cs="Times New Roman"/>
          <w:b/>
          <w:bCs/>
          <w:kern w:val="0"/>
          <w:szCs w:val="20"/>
        </w:rPr>
        <w:t>subband</w:t>
      </w:r>
      <w:proofErr w:type="spellEnd"/>
      <w:r w:rsidRPr="00B47915">
        <w:rPr>
          <w:rFonts w:ascii="Times New Roman" w:eastAsia="맑은 고딕" w:hAnsi="Times New Roman" w:cs="Times New Roman"/>
          <w:b/>
          <w:bCs/>
          <w:kern w:val="0"/>
          <w:szCs w:val="20"/>
        </w:rPr>
        <w:t xml:space="preserve"> and DL </w:t>
      </w:r>
      <w:proofErr w:type="spellStart"/>
      <w:r w:rsidRPr="00B47915">
        <w:rPr>
          <w:rFonts w:ascii="Times New Roman" w:eastAsia="맑은 고딕" w:hAnsi="Times New Roman" w:cs="Times New Roman"/>
          <w:b/>
          <w:bCs/>
          <w:kern w:val="0"/>
          <w:szCs w:val="20"/>
        </w:rPr>
        <w:t>subband</w:t>
      </w:r>
      <w:proofErr w:type="spellEnd"/>
      <w:r w:rsidRPr="00B47915">
        <w:rPr>
          <w:rFonts w:ascii="Times New Roman" w:eastAsia="맑은 고딕" w:hAnsi="Times New Roman" w:cs="Times New Roman"/>
          <w:b/>
          <w:bCs/>
          <w:kern w:val="0"/>
          <w:szCs w:val="20"/>
        </w:rPr>
        <w:t>(s) are configured</w:t>
      </w:r>
      <w:r>
        <w:rPr>
          <w:rFonts w:ascii="Times New Roman" w:eastAsia="맑은 고딕" w:hAnsi="Times New Roman" w:cs="Times New Roman" w:hint="eastAsia"/>
          <w:b/>
          <w:bCs/>
          <w:kern w:val="0"/>
          <w:szCs w:val="20"/>
        </w:rPr>
        <w:t xml:space="preserve"> with reference to point A.</w:t>
      </w:r>
    </w:p>
    <w:p w14:paraId="5899DF75" w14:textId="77777777" w:rsidR="00464AF1" w:rsidRDefault="00464AF1" w:rsidP="00464AF1">
      <w:pPr>
        <w:widowControl/>
        <w:wordWrap/>
        <w:autoSpaceDE/>
        <w:autoSpaceDN/>
        <w:spacing w:after="0" w:line="276" w:lineRule="auto"/>
        <w:rPr>
          <w:rFonts w:ascii="Times New Roman" w:eastAsia="맑은 고딕" w:hAnsi="Times New Roman" w:cs="Times New Roman"/>
          <w:b/>
          <w:bCs/>
          <w:kern w:val="0"/>
          <w:szCs w:val="20"/>
        </w:rPr>
      </w:pPr>
    </w:p>
    <w:p w14:paraId="7B44C423" w14:textId="00C31F71" w:rsidR="00464AF1" w:rsidRPr="00D573A9" w:rsidRDefault="00464AF1" w:rsidP="00464AF1">
      <w:pPr>
        <w:widowControl/>
        <w:wordWrap/>
        <w:autoSpaceDE/>
        <w:autoSpaceDN/>
        <w:spacing w:after="0" w:line="276" w:lineRule="auto"/>
        <w:rPr>
          <w:rFonts w:ascii="Times New Roman" w:eastAsia="맑은 고딕" w:hAnsi="Times New Roman" w:cs="Times New Roman"/>
          <w:b/>
          <w:bCs/>
          <w:kern w:val="0"/>
          <w:szCs w:val="20"/>
          <w:lang w:val="en-GB"/>
        </w:rPr>
      </w:pPr>
      <w:r w:rsidRPr="00D573A9">
        <w:rPr>
          <w:rFonts w:ascii="Times New Roman" w:eastAsia="맑은 고딕" w:hAnsi="Times New Roman" w:cs="Times New Roman" w:hint="eastAsia"/>
          <w:b/>
          <w:bCs/>
          <w:kern w:val="0"/>
          <w:szCs w:val="20"/>
          <w:lang w:val="en-GB"/>
        </w:rPr>
        <w:t>Proposal 5: The configuration related to transmissions/receptions restriction over SBFD and non-SBFD symbols is provided per channel/signal.</w:t>
      </w:r>
    </w:p>
    <w:p w14:paraId="038FF932" w14:textId="77777777" w:rsidR="00464AF1" w:rsidRDefault="00464AF1" w:rsidP="00464AF1">
      <w:pPr>
        <w:widowControl/>
        <w:wordWrap/>
        <w:autoSpaceDE/>
        <w:autoSpaceDN/>
        <w:spacing w:after="0" w:line="276" w:lineRule="auto"/>
        <w:rPr>
          <w:rFonts w:ascii="Times New Roman" w:eastAsia="맑은 고딕" w:hAnsi="Times New Roman" w:cs="Times New Roman"/>
          <w:b/>
          <w:bCs/>
          <w:kern w:val="0"/>
          <w:szCs w:val="20"/>
          <w:lang w:val="en-GB"/>
        </w:rPr>
      </w:pPr>
    </w:p>
    <w:p w14:paraId="70268E25" w14:textId="221E6832" w:rsidR="00464AF1" w:rsidRPr="00D573A9" w:rsidRDefault="00464AF1" w:rsidP="00464AF1">
      <w:pPr>
        <w:widowControl/>
        <w:wordWrap/>
        <w:autoSpaceDE/>
        <w:autoSpaceDN/>
        <w:spacing w:after="0" w:line="276" w:lineRule="auto"/>
        <w:rPr>
          <w:rFonts w:ascii="Times New Roman" w:eastAsia="맑은 고딕" w:hAnsi="Times New Roman" w:cs="Times New Roman"/>
          <w:b/>
          <w:bCs/>
          <w:kern w:val="0"/>
          <w:szCs w:val="20"/>
          <w:lang w:val="en-GB"/>
        </w:rPr>
      </w:pPr>
      <w:r w:rsidRPr="00D573A9">
        <w:rPr>
          <w:rFonts w:ascii="Times New Roman" w:eastAsia="맑은 고딕" w:hAnsi="Times New Roman" w:cs="Times New Roman" w:hint="eastAsia"/>
          <w:b/>
          <w:bCs/>
          <w:kern w:val="0"/>
          <w:szCs w:val="20"/>
          <w:lang w:val="en-GB"/>
        </w:rPr>
        <w:t>Proposal 6: T</w:t>
      </w:r>
      <w:r w:rsidRPr="00D573A9">
        <w:rPr>
          <w:rFonts w:ascii="Times New Roman" w:eastAsia="맑은 고딕" w:hAnsi="Times New Roman" w:cs="Times New Roman"/>
          <w:b/>
          <w:bCs/>
          <w:kern w:val="0"/>
          <w:szCs w:val="20"/>
          <w:lang w:val="en-GB"/>
        </w:rPr>
        <w:t>h</w:t>
      </w:r>
      <w:r w:rsidRPr="00D573A9">
        <w:rPr>
          <w:rFonts w:ascii="Times New Roman" w:eastAsia="맑은 고딕" w:hAnsi="Times New Roman" w:cs="Times New Roman" w:hint="eastAsia"/>
          <w:b/>
          <w:bCs/>
          <w:kern w:val="0"/>
          <w:szCs w:val="20"/>
          <w:lang w:val="en-GB"/>
        </w:rPr>
        <w:t xml:space="preserve">e configuration 2 is subject to UE capability. </w:t>
      </w:r>
    </w:p>
    <w:p w14:paraId="4CE3274C" w14:textId="77777777" w:rsidR="00464AF1" w:rsidRDefault="00464AF1" w:rsidP="00464AF1">
      <w:pPr>
        <w:widowControl/>
        <w:wordWrap/>
        <w:autoSpaceDE/>
        <w:autoSpaceDN/>
        <w:spacing w:after="0" w:line="276" w:lineRule="auto"/>
        <w:rPr>
          <w:rFonts w:ascii="Times New Roman" w:eastAsia="맑은 고딕" w:hAnsi="Times New Roman" w:cs="Times New Roman"/>
          <w:b/>
          <w:bCs/>
          <w:kern w:val="0"/>
          <w:szCs w:val="20"/>
          <w:lang w:val="en-GB"/>
        </w:rPr>
      </w:pPr>
    </w:p>
    <w:p w14:paraId="16B004ED" w14:textId="77777777" w:rsidR="00CA27F3" w:rsidRPr="00872CB0" w:rsidRDefault="00CA27F3" w:rsidP="00CA27F3">
      <w:pPr>
        <w:widowControl/>
        <w:wordWrap/>
        <w:autoSpaceDE/>
        <w:autoSpaceDN/>
        <w:spacing w:after="0" w:line="276" w:lineRule="auto"/>
        <w:rPr>
          <w:rFonts w:ascii="Times New Roman" w:eastAsia="맑은 고딕" w:hAnsi="Times New Roman" w:cs="Times New Roman"/>
          <w:b/>
          <w:bCs/>
          <w:kern w:val="0"/>
          <w:szCs w:val="20"/>
          <w:lang w:val="en-GB"/>
        </w:rPr>
      </w:pPr>
      <w:r w:rsidRPr="00872CB0">
        <w:rPr>
          <w:rFonts w:ascii="Times New Roman" w:eastAsia="맑은 고딕" w:hAnsi="Times New Roman" w:cs="Times New Roman" w:hint="eastAsia"/>
          <w:b/>
          <w:bCs/>
          <w:kern w:val="0"/>
          <w:szCs w:val="20"/>
          <w:lang w:val="en-GB"/>
        </w:rPr>
        <w:t xml:space="preserve">Proposal 7: </w:t>
      </w:r>
      <w:r w:rsidRPr="00872CB0">
        <w:rPr>
          <w:rFonts w:ascii="Times New Roman" w:eastAsia="맑은 고딕" w:hAnsi="Times New Roman" w:cs="Times New Roman"/>
          <w:b/>
          <w:bCs/>
          <w:kern w:val="0"/>
          <w:szCs w:val="20"/>
          <w:lang w:val="en-GB"/>
        </w:rPr>
        <w:t xml:space="preserve">For cell-specific configuration, UL usable PRBs are determined as intersection between cell-specific UL </w:t>
      </w:r>
      <w:proofErr w:type="spellStart"/>
      <w:r w:rsidRPr="00872CB0">
        <w:rPr>
          <w:rFonts w:ascii="Times New Roman" w:eastAsia="맑은 고딕" w:hAnsi="Times New Roman" w:cs="Times New Roman"/>
          <w:b/>
          <w:bCs/>
          <w:kern w:val="0"/>
          <w:szCs w:val="20"/>
          <w:lang w:val="en-GB"/>
        </w:rPr>
        <w:t>subband</w:t>
      </w:r>
      <w:proofErr w:type="spellEnd"/>
      <w:r w:rsidRPr="00872CB0">
        <w:rPr>
          <w:rFonts w:ascii="Times New Roman" w:eastAsia="맑은 고딕" w:hAnsi="Times New Roman" w:cs="Times New Roman"/>
          <w:b/>
          <w:bCs/>
          <w:kern w:val="0"/>
          <w:szCs w:val="20"/>
          <w:lang w:val="en-GB"/>
        </w:rPr>
        <w:t xml:space="preserve"> and active UL BWP in SBFD symbols and DL usable PRBs are determined as intersection between cell-specific DL </w:t>
      </w:r>
      <w:proofErr w:type="spellStart"/>
      <w:r w:rsidRPr="00872CB0">
        <w:rPr>
          <w:rFonts w:ascii="Times New Roman" w:eastAsia="맑은 고딕" w:hAnsi="Times New Roman" w:cs="Times New Roman"/>
          <w:b/>
          <w:bCs/>
          <w:kern w:val="0"/>
          <w:szCs w:val="20"/>
          <w:lang w:val="en-GB"/>
        </w:rPr>
        <w:t>subband</w:t>
      </w:r>
      <w:proofErr w:type="spellEnd"/>
      <w:r w:rsidRPr="00872CB0">
        <w:rPr>
          <w:rFonts w:ascii="Times New Roman" w:eastAsia="맑은 고딕" w:hAnsi="Times New Roman" w:cs="Times New Roman"/>
          <w:b/>
          <w:bCs/>
          <w:kern w:val="0"/>
          <w:szCs w:val="20"/>
          <w:lang w:val="en-GB"/>
        </w:rPr>
        <w:t>(s) and active DL BWP in SBFD symbols. It is FFS for UE-specific configuration.</w:t>
      </w:r>
    </w:p>
    <w:p w14:paraId="5997EDEA" w14:textId="192421CD" w:rsidR="00CA27F3" w:rsidRDefault="00CA27F3" w:rsidP="00464AF1">
      <w:pPr>
        <w:widowControl/>
        <w:wordWrap/>
        <w:autoSpaceDE/>
        <w:autoSpaceDN/>
        <w:spacing w:after="0" w:line="276" w:lineRule="auto"/>
        <w:rPr>
          <w:rFonts w:ascii="Times New Roman" w:eastAsia="맑은 고딕" w:hAnsi="Times New Roman" w:cs="Times New Roman"/>
          <w:b/>
          <w:bCs/>
          <w:kern w:val="0"/>
          <w:szCs w:val="20"/>
          <w:lang w:val="en-GB"/>
        </w:rPr>
      </w:pPr>
    </w:p>
    <w:p w14:paraId="6F8694D1" w14:textId="77777777" w:rsidR="00CA27F3" w:rsidRPr="00331895" w:rsidRDefault="00CA27F3" w:rsidP="00CA27F3">
      <w:pPr>
        <w:widowControl/>
        <w:wordWrap/>
        <w:autoSpaceDE/>
        <w:autoSpaceDN/>
        <w:spacing w:after="0" w:line="276" w:lineRule="auto"/>
        <w:rPr>
          <w:rFonts w:ascii="Times New Roman" w:eastAsia="맑은 고딕" w:hAnsi="Times New Roman" w:cs="Times New Roman"/>
          <w:b/>
          <w:bCs/>
          <w:kern w:val="0"/>
          <w:szCs w:val="20"/>
          <w:lang w:val="en-GB"/>
        </w:rPr>
      </w:pPr>
      <w:r w:rsidRPr="00331895">
        <w:rPr>
          <w:rFonts w:ascii="Times New Roman" w:eastAsia="맑은 고딕" w:hAnsi="Times New Roman" w:cs="Times New Roman" w:hint="eastAsia"/>
          <w:b/>
          <w:bCs/>
          <w:kern w:val="0"/>
          <w:szCs w:val="20"/>
          <w:lang w:val="en-GB"/>
        </w:rPr>
        <w:t xml:space="preserve">Proposal </w:t>
      </w:r>
      <w:r>
        <w:rPr>
          <w:rFonts w:ascii="Times New Roman" w:eastAsia="맑은 고딕" w:hAnsi="Times New Roman" w:cs="Times New Roman" w:hint="eastAsia"/>
          <w:b/>
          <w:bCs/>
          <w:kern w:val="0"/>
          <w:szCs w:val="20"/>
          <w:lang w:val="en-GB"/>
        </w:rPr>
        <w:t>8</w:t>
      </w:r>
      <w:r w:rsidRPr="00331895">
        <w:rPr>
          <w:rFonts w:ascii="Times New Roman" w:eastAsia="맑은 고딕" w:hAnsi="Times New Roman" w:cs="Times New Roman" w:hint="eastAsia"/>
          <w:b/>
          <w:bCs/>
          <w:kern w:val="0"/>
          <w:szCs w:val="20"/>
          <w:lang w:val="en-GB"/>
        </w:rPr>
        <w:t xml:space="preserve">: </w:t>
      </w:r>
      <w:r>
        <w:rPr>
          <w:rFonts w:ascii="Times New Roman" w:eastAsia="맑은 고딕" w:hAnsi="Times New Roman" w:cs="Times New Roman" w:hint="eastAsia"/>
          <w:b/>
          <w:bCs/>
          <w:kern w:val="0"/>
          <w:szCs w:val="20"/>
          <w:lang w:val="en-GB"/>
        </w:rPr>
        <w:t xml:space="preserve">If </w:t>
      </w:r>
      <w:r w:rsidRPr="00331895">
        <w:rPr>
          <w:rFonts w:ascii="Times New Roman" w:eastAsia="맑은 고딕" w:hAnsi="Times New Roman" w:cs="Times New Roman"/>
          <w:b/>
          <w:bCs/>
          <w:kern w:val="0"/>
          <w:szCs w:val="20"/>
          <w:lang w:val="en-GB"/>
        </w:rPr>
        <w:t xml:space="preserve">a CORESET and a search space are configured that the MOs of the search space occur in both SBFD and non-SBFD symbols and the associated CORESET overlaps the boundary of a DL </w:t>
      </w:r>
      <w:proofErr w:type="spellStart"/>
      <w:r w:rsidRPr="00331895">
        <w:rPr>
          <w:rFonts w:ascii="Times New Roman" w:eastAsia="맑은 고딕" w:hAnsi="Times New Roman" w:cs="Times New Roman"/>
          <w:b/>
          <w:bCs/>
          <w:kern w:val="0"/>
          <w:szCs w:val="20"/>
          <w:lang w:val="en-GB"/>
        </w:rPr>
        <w:t>subband</w:t>
      </w:r>
      <w:proofErr w:type="spellEnd"/>
      <w:r w:rsidRPr="00331895">
        <w:rPr>
          <w:rFonts w:ascii="Times New Roman" w:eastAsia="맑은 고딕" w:hAnsi="Times New Roman" w:cs="Times New Roman"/>
          <w:b/>
          <w:bCs/>
          <w:kern w:val="0"/>
          <w:szCs w:val="20"/>
          <w:lang w:val="en-GB"/>
        </w:rPr>
        <w:t xml:space="preserve"> in SBFD symbols,</w:t>
      </w:r>
      <w:r>
        <w:rPr>
          <w:rFonts w:ascii="Times New Roman" w:eastAsia="맑은 고딕" w:hAnsi="Times New Roman" w:cs="Times New Roman" w:hint="eastAsia"/>
          <w:b/>
          <w:bCs/>
          <w:kern w:val="0"/>
          <w:szCs w:val="20"/>
          <w:lang w:val="en-GB"/>
        </w:rPr>
        <w:t xml:space="preserve"> </w:t>
      </w:r>
      <w:r w:rsidRPr="00331895">
        <w:rPr>
          <w:rFonts w:ascii="Times New Roman" w:eastAsia="맑은 고딕" w:hAnsi="Times New Roman" w:cs="Times New Roman"/>
          <w:b/>
          <w:bCs/>
          <w:kern w:val="0"/>
          <w:szCs w:val="20"/>
          <w:lang w:val="en-GB"/>
        </w:rPr>
        <w:t>the following option</w:t>
      </w:r>
      <w:r>
        <w:rPr>
          <w:rFonts w:ascii="Times New Roman" w:eastAsia="맑은 고딕" w:hAnsi="Times New Roman" w:cs="Times New Roman" w:hint="eastAsia"/>
          <w:b/>
          <w:bCs/>
          <w:kern w:val="0"/>
          <w:szCs w:val="20"/>
          <w:lang w:val="en-GB"/>
        </w:rPr>
        <w:t xml:space="preserve"> 3</w:t>
      </w:r>
      <w:r w:rsidRPr="00331895">
        <w:rPr>
          <w:rFonts w:ascii="Times New Roman" w:eastAsia="맑은 고딕" w:hAnsi="Times New Roman" w:cs="Times New Roman"/>
          <w:b/>
          <w:bCs/>
          <w:kern w:val="0"/>
          <w:szCs w:val="20"/>
          <w:lang w:val="en-GB"/>
        </w:rPr>
        <w:t xml:space="preserve"> </w:t>
      </w:r>
      <w:r>
        <w:rPr>
          <w:rFonts w:ascii="Times New Roman" w:eastAsia="맑은 고딕" w:hAnsi="Times New Roman" w:cs="Times New Roman" w:hint="eastAsia"/>
          <w:b/>
          <w:bCs/>
          <w:kern w:val="0"/>
          <w:szCs w:val="20"/>
          <w:lang w:val="en-GB"/>
        </w:rPr>
        <w:t xml:space="preserve">is supported </w:t>
      </w:r>
      <w:r w:rsidRPr="00331895">
        <w:rPr>
          <w:rFonts w:ascii="Times New Roman" w:eastAsia="맑은 고딕" w:hAnsi="Times New Roman" w:cs="Times New Roman"/>
          <w:b/>
          <w:bCs/>
          <w:kern w:val="0"/>
          <w:szCs w:val="20"/>
          <w:lang w:val="en-GB"/>
        </w:rPr>
        <w:t>for SBFD-aware UE</w:t>
      </w:r>
      <w:r>
        <w:rPr>
          <w:rFonts w:ascii="Times New Roman" w:eastAsia="맑은 고딕" w:hAnsi="Times New Roman" w:cs="Times New Roman" w:hint="eastAsia"/>
          <w:b/>
          <w:bCs/>
          <w:kern w:val="0"/>
          <w:szCs w:val="20"/>
          <w:lang w:val="en-GB"/>
        </w:rPr>
        <w:t>:</w:t>
      </w:r>
    </w:p>
    <w:p w14:paraId="1907FB88" w14:textId="77777777" w:rsidR="00CA27F3" w:rsidRPr="00331895" w:rsidRDefault="00CA27F3" w:rsidP="00CA27F3">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331895">
        <w:rPr>
          <w:rFonts w:ascii="Times New Roman" w:eastAsia="맑은 고딕" w:hAnsi="Times New Roman" w:cs="Times New Roman"/>
          <w:b/>
          <w:bCs/>
          <w:kern w:val="0"/>
          <w:szCs w:val="20"/>
        </w:rPr>
        <w:t xml:space="preserve">Option 3: UE does not monitor a PDCCH candidate if it is mapped to one or more REs that overlap with REs outside DL </w:t>
      </w:r>
      <w:proofErr w:type="spellStart"/>
      <w:r w:rsidRPr="00331895">
        <w:rPr>
          <w:rFonts w:ascii="Times New Roman" w:eastAsia="맑은 고딕" w:hAnsi="Times New Roman" w:cs="Times New Roman"/>
          <w:b/>
          <w:bCs/>
          <w:kern w:val="0"/>
          <w:szCs w:val="20"/>
        </w:rPr>
        <w:t>subband</w:t>
      </w:r>
      <w:proofErr w:type="spellEnd"/>
      <w:r w:rsidRPr="00331895">
        <w:rPr>
          <w:rFonts w:ascii="Times New Roman" w:eastAsia="맑은 고딕" w:hAnsi="Times New Roman" w:cs="Times New Roman"/>
          <w:b/>
          <w:bCs/>
          <w:kern w:val="0"/>
          <w:szCs w:val="20"/>
        </w:rPr>
        <w:t>(s).</w:t>
      </w:r>
    </w:p>
    <w:p w14:paraId="1A316AAD" w14:textId="7FB7E5C4" w:rsidR="00CA27F3" w:rsidRDefault="00CA27F3" w:rsidP="00464AF1">
      <w:pPr>
        <w:widowControl/>
        <w:wordWrap/>
        <w:autoSpaceDE/>
        <w:autoSpaceDN/>
        <w:spacing w:after="0" w:line="276" w:lineRule="auto"/>
        <w:rPr>
          <w:rFonts w:ascii="Times New Roman" w:eastAsia="맑은 고딕" w:hAnsi="Times New Roman" w:cs="Times New Roman"/>
          <w:b/>
          <w:bCs/>
          <w:kern w:val="0"/>
          <w:szCs w:val="20"/>
        </w:rPr>
      </w:pPr>
    </w:p>
    <w:p w14:paraId="3C2001CD" w14:textId="77777777" w:rsidR="00CA27F3" w:rsidRPr="00872CB0" w:rsidRDefault="00CA27F3" w:rsidP="00CA27F3">
      <w:pPr>
        <w:widowControl/>
        <w:wordWrap/>
        <w:autoSpaceDE/>
        <w:autoSpaceDN/>
        <w:spacing w:after="0" w:line="276" w:lineRule="auto"/>
        <w:rPr>
          <w:rFonts w:ascii="Times New Roman" w:eastAsia="맑은 고딕" w:hAnsi="Times New Roman" w:cs="Times New Roman"/>
          <w:b/>
          <w:bCs/>
          <w:kern w:val="0"/>
          <w:szCs w:val="20"/>
          <w:lang w:val="en-GB"/>
        </w:rPr>
      </w:pPr>
      <w:r w:rsidRPr="00872CB0">
        <w:rPr>
          <w:rFonts w:ascii="Times New Roman" w:eastAsia="맑은 고딕" w:hAnsi="Times New Roman" w:cs="Times New Roman" w:hint="eastAsia"/>
          <w:b/>
          <w:bCs/>
          <w:kern w:val="0"/>
          <w:szCs w:val="20"/>
          <w:lang w:val="en-GB"/>
        </w:rPr>
        <w:t xml:space="preserve">Proposal 9: If PRG is determined as wideband, </w:t>
      </w:r>
      <w:r w:rsidRPr="00872CB0">
        <w:rPr>
          <w:rFonts w:ascii="Times New Roman" w:eastAsia="맑은 고딕" w:hAnsi="Times New Roman" w:cs="Times New Roman"/>
          <w:b/>
          <w:bCs/>
          <w:kern w:val="0"/>
          <w:szCs w:val="20"/>
          <w:lang w:val="en-GB"/>
        </w:rPr>
        <w:t xml:space="preserve">the following options are considered: </w:t>
      </w:r>
    </w:p>
    <w:p w14:paraId="32F1E499" w14:textId="77777777" w:rsidR="00CA27F3" w:rsidRPr="00872CB0" w:rsidRDefault="00CA27F3" w:rsidP="00CA27F3">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b/>
          <w:bCs/>
          <w:kern w:val="0"/>
          <w:szCs w:val="20"/>
        </w:rPr>
        <w:t>Option 1: N</w:t>
      </w:r>
      <w:r w:rsidRPr="00872CB0">
        <w:rPr>
          <w:rFonts w:ascii="Times New Roman" w:eastAsia="맑은 고딕" w:hAnsi="Times New Roman" w:cs="Times New Roman" w:hint="eastAsia"/>
          <w:b/>
          <w:bCs/>
          <w:kern w:val="0"/>
          <w:szCs w:val="20"/>
        </w:rPr>
        <w:t xml:space="preserve">on-contiguous frequency allocation across two DL </w:t>
      </w:r>
      <w:proofErr w:type="spellStart"/>
      <w:r w:rsidRPr="00872CB0">
        <w:rPr>
          <w:rFonts w:ascii="Times New Roman" w:eastAsia="맑은 고딕" w:hAnsi="Times New Roman" w:cs="Times New Roman" w:hint="eastAsia"/>
          <w:b/>
          <w:bCs/>
          <w:kern w:val="0"/>
          <w:szCs w:val="20"/>
        </w:rPr>
        <w:t>subbands</w:t>
      </w:r>
      <w:proofErr w:type="spellEnd"/>
      <w:r w:rsidRPr="00872CB0">
        <w:rPr>
          <w:rFonts w:ascii="Times New Roman" w:eastAsia="맑은 고딕" w:hAnsi="Times New Roman" w:cs="Times New Roman" w:hint="eastAsia"/>
          <w:b/>
          <w:bCs/>
          <w:kern w:val="0"/>
          <w:szCs w:val="20"/>
        </w:rPr>
        <w:t xml:space="preserve"> is not allowed for PDSCH.</w:t>
      </w:r>
    </w:p>
    <w:p w14:paraId="04DB943B" w14:textId="77777777" w:rsidR="00CA27F3" w:rsidRPr="00872CB0" w:rsidRDefault="00CA27F3" w:rsidP="00CA27F3">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b/>
          <w:bCs/>
          <w:kern w:val="0"/>
          <w:szCs w:val="20"/>
        </w:rPr>
        <w:t>Option 2-1: N</w:t>
      </w:r>
      <w:r w:rsidRPr="00872CB0">
        <w:rPr>
          <w:rFonts w:ascii="Times New Roman" w:eastAsia="맑은 고딕" w:hAnsi="Times New Roman" w:cs="Times New Roman" w:hint="eastAsia"/>
          <w:b/>
          <w:bCs/>
          <w:kern w:val="0"/>
          <w:szCs w:val="20"/>
        </w:rPr>
        <w:t xml:space="preserve">on-contiguous frequency allocation across two DL </w:t>
      </w:r>
      <w:proofErr w:type="spellStart"/>
      <w:r w:rsidRPr="00872CB0">
        <w:rPr>
          <w:rFonts w:ascii="Times New Roman" w:eastAsia="맑은 고딕" w:hAnsi="Times New Roman" w:cs="Times New Roman" w:hint="eastAsia"/>
          <w:b/>
          <w:bCs/>
          <w:kern w:val="0"/>
          <w:szCs w:val="20"/>
        </w:rPr>
        <w:t>subbands</w:t>
      </w:r>
      <w:proofErr w:type="spellEnd"/>
      <w:r w:rsidRPr="00872CB0">
        <w:rPr>
          <w:rFonts w:ascii="Times New Roman" w:eastAsia="맑은 고딕" w:hAnsi="Times New Roman" w:cs="Times New Roman" w:hint="eastAsia"/>
          <w:b/>
          <w:bCs/>
          <w:kern w:val="0"/>
          <w:szCs w:val="20"/>
        </w:rPr>
        <w:t xml:space="preserve"> is</w:t>
      </w:r>
      <w:r w:rsidRPr="00872CB0">
        <w:rPr>
          <w:rFonts w:ascii="Times New Roman" w:eastAsia="맑은 고딕" w:hAnsi="Times New Roman" w:cs="Times New Roman"/>
          <w:b/>
          <w:bCs/>
          <w:kern w:val="0"/>
          <w:szCs w:val="20"/>
        </w:rPr>
        <w:t xml:space="preserve"> </w:t>
      </w:r>
      <w:r w:rsidRPr="00872CB0">
        <w:rPr>
          <w:rFonts w:ascii="Times New Roman" w:eastAsia="맑은 고딕" w:hAnsi="Times New Roman" w:cs="Times New Roman" w:hint="eastAsia"/>
          <w:b/>
          <w:bCs/>
          <w:kern w:val="0"/>
          <w:szCs w:val="20"/>
        </w:rPr>
        <w:t>allowed for PDSCH</w:t>
      </w:r>
      <w:r w:rsidRPr="00872CB0">
        <w:rPr>
          <w:rFonts w:ascii="Times New Roman" w:eastAsia="맑은 고딕" w:hAnsi="Times New Roman" w:cs="Times New Roman"/>
          <w:b/>
          <w:bCs/>
          <w:kern w:val="0"/>
          <w:szCs w:val="20"/>
        </w:rPr>
        <w:t xml:space="preserve"> and wideband precoding is applied per each DL </w:t>
      </w:r>
      <w:proofErr w:type="spellStart"/>
      <w:r w:rsidRPr="00872CB0">
        <w:rPr>
          <w:rFonts w:ascii="Times New Roman" w:eastAsia="맑은 고딕" w:hAnsi="Times New Roman" w:cs="Times New Roman"/>
          <w:b/>
          <w:bCs/>
          <w:kern w:val="0"/>
          <w:szCs w:val="20"/>
        </w:rPr>
        <w:t>subband</w:t>
      </w:r>
      <w:proofErr w:type="spellEnd"/>
      <w:r w:rsidRPr="00872CB0">
        <w:rPr>
          <w:rFonts w:ascii="Times New Roman" w:eastAsia="맑은 고딕" w:hAnsi="Times New Roman" w:cs="Times New Roman"/>
          <w:b/>
          <w:bCs/>
          <w:kern w:val="0"/>
          <w:szCs w:val="20"/>
        </w:rPr>
        <w:t>.</w:t>
      </w:r>
    </w:p>
    <w:p w14:paraId="76D25C52" w14:textId="77777777" w:rsidR="00CA27F3" w:rsidRPr="00872CB0" w:rsidRDefault="00CA27F3" w:rsidP="00CA27F3">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b/>
          <w:bCs/>
          <w:kern w:val="0"/>
          <w:szCs w:val="20"/>
        </w:rPr>
        <w:t>Option 2-2: N</w:t>
      </w:r>
      <w:r w:rsidRPr="00872CB0">
        <w:rPr>
          <w:rFonts w:ascii="Times New Roman" w:eastAsia="맑은 고딕" w:hAnsi="Times New Roman" w:cs="Times New Roman" w:hint="eastAsia"/>
          <w:b/>
          <w:bCs/>
          <w:kern w:val="0"/>
          <w:szCs w:val="20"/>
        </w:rPr>
        <w:t xml:space="preserve">on-contiguous frequency allocation across two DL </w:t>
      </w:r>
      <w:proofErr w:type="spellStart"/>
      <w:r w:rsidRPr="00872CB0">
        <w:rPr>
          <w:rFonts w:ascii="Times New Roman" w:eastAsia="맑은 고딕" w:hAnsi="Times New Roman" w:cs="Times New Roman" w:hint="eastAsia"/>
          <w:b/>
          <w:bCs/>
          <w:kern w:val="0"/>
          <w:szCs w:val="20"/>
        </w:rPr>
        <w:t>subbands</w:t>
      </w:r>
      <w:proofErr w:type="spellEnd"/>
      <w:r w:rsidRPr="00872CB0">
        <w:rPr>
          <w:rFonts w:ascii="Times New Roman" w:eastAsia="맑은 고딕" w:hAnsi="Times New Roman" w:cs="Times New Roman" w:hint="eastAsia"/>
          <w:b/>
          <w:bCs/>
          <w:kern w:val="0"/>
          <w:szCs w:val="20"/>
        </w:rPr>
        <w:t xml:space="preserve"> is</w:t>
      </w:r>
      <w:r w:rsidRPr="00872CB0">
        <w:rPr>
          <w:rFonts w:ascii="Times New Roman" w:eastAsia="맑은 고딕" w:hAnsi="Times New Roman" w:cs="Times New Roman"/>
          <w:b/>
          <w:bCs/>
          <w:kern w:val="0"/>
          <w:szCs w:val="20"/>
        </w:rPr>
        <w:t xml:space="preserve"> </w:t>
      </w:r>
      <w:r w:rsidRPr="00872CB0">
        <w:rPr>
          <w:rFonts w:ascii="Times New Roman" w:eastAsia="맑은 고딕" w:hAnsi="Times New Roman" w:cs="Times New Roman" w:hint="eastAsia"/>
          <w:b/>
          <w:bCs/>
          <w:kern w:val="0"/>
          <w:szCs w:val="20"/>
        </w:rPr>
        <w:t>allowed for PDSCH</w:t>
      </w:r>
      <w:r w:rsidRPr="00872CB0">
        <w:rPr>
          <w:rFonts w:ascii="Times New Roman" w:eastAsia="맑은 고딕" w:hAnsi="Times New Roman" w:cs="Times New Roman"/>
          <w:b/>
          <w:bCs/>
          <w:kern w:val="0"/>
          <w:szCs w:val="20"/>
        </w:rPr>
        <w:t xml:space="preserve"> and wideband precoding is applied to entire DL </w:t>
      </w:r>
      <w:proofErr w:type="spellStart"/>
      <w:r w:rsidRPr="00872CB0">
        <w:rPr>
          <w:rFonts w:ascii="Times New Roman" w:eastAsia="맑은 고딕" w:hAnsi="Times New Roman" w:cs="Times New Roman"/>
          <w:b/>
          <w:bCs/>
          <w:kern w:val="0"/>
          <w:szCs w:val="20"/>
        </w:rPr>
        <w:t>subbands</w:t>
      </w:r>
      <w:proofErr w:type="spellEnd"/>
      <w:r w:rsidRPr="00872CB0">
        <w:rPr>
          <w:rFonts w:ascii="Times New Roman" w:eastAsia="맑은 고딕" w:hAnsi="Times New Roman" w:cs="Times New Roman"/>
          <w:b/>
          <w:bCs/>
          <w:kern w:val="0"/>
          <w:szCs w:val="20"/>
        </w:rPr>
        <w:t>.</w:t>
      </w:r>
    </w:p>
    <w:p w14:paraId="4CF68AA3" w14:textId="7A265ACE" w:rsidR="00CA27F3" w:rsidRDefault="00CA27F3" w:rsidP="00464AF1">
      <w:pPr>
        <w:widowControl/>
        <w:wordWrap/>
        <w:autoSpaceDE/>
        <w:autoSpaceDN/>
        <w:spacing w:after="0" w:line="276" w:lineRule="auto"/>
        <w:rPr>
          <w:rFonts w:ascii="Times New Roman" w:eastAsia="맑은 고딕" w:hAnsi="Times New Roman" w:cs="Times New Roman"/>
          <w:b/>
          <w:bCs/>
          <w:kern w:val="0"/>
          <w:szCs w:val="20"/>
        </w:rPr>
      </w:pPr>
    </w:p>
    <w:p w14:paraId="13F48534" w14:textId="77777777" w:rsidR="00CA27F3" w:rsidRPr="00872CB0" w:rsidRDefault="00CA27F3" w:rsidP="00CA27F3">
      <w:pPr>
        <w:widowControl/>
        <w:wordWrap/>
        <w:autoSpaceDE/>
        <w:autoSpaceDN/>
        <w:spacing w:after="0" w:line="276" w:lineRule="auto"/>
        <w:rPr>
          <w:rFonts w:ascii="Times New Roman" w:eastAsia="맑은 고딕" w:hAnsi="Times New Roman" w:cs="Times New Roman"/>
          <w:b/>
          <w:bCs/>
          <w:kern w:val="0"/>
          <w:szCs w:val="20"/>
          <w:lang w:val="en-GB"/>
        </w:rPr>
      </w:pPr>
      <w:r w:rsidRPr="00872CB0">
        <w:rPr>
          <w:rFonts w:ascii="Times New Roman" w:eastAsia="맑은 고딕" w:hAnsi="Times New Roman" w:cs="Times New Roman" w:hint="eastAsia"/>
          <w:b/>
          <w:bCs/>
          <w:kern w:val="0"/>
          <w:szCs w:val="20"/>
          <w:lang w:val="en-GB"/>
        </w:rPr>
        <w:t xml:space="preserve">Proposal 10: For an SPS PDSCH without repetitions, </w:t>
      </w:r>
      <w:r w:rsidRPr="00872CB0">
        <w:rPr>
          <w:rFonts w:ascii="Times New Roman" w:eastAsia="맑은 고딕" w:hAnsi="Times New Roman" w:cs="Times New Roman"/>
          <w:b/>
          <w:bCs/>
          <w:kern w:val="0"/>
          <w:szCs w:val="20"/>
          <w:lang w:val="en-GB"/>
        </w:rPr>
        <w:t>if the reception occasions are across SBFD symbols and non-SBFD symbols where each reception occasion has either all SBFD or all non-SBFD symbols,</w:t>
      </w:r>
      <w:r w:rsidRPr="00872CB0">
        <w:rPr>
          <w:rFonts w:ascii="Times New Roman" w:eastAsia="맑은 고딕" w:hAnsi="Times New Roman" w:cs="Times New Roman" w:hint="eastAsia"/>
          <w:b/>
          <w:bCs/>
          <w:kern w:val="0"/>
          <w:szCs w:val="20"/>
          <w:lang w:val="en-GB"/>
        </w:rPr>
        <w:t xml:space="preserve"> </w:t>
      </w:r>
      <w:r w:rsidRPr="00872CB0">
        <w:rPr>
          <w:rFonts w:ascii="Times New Roman" w:eastAsia="맑은 고딕" w:hAnsi="Times New Roman" w:cs="Times New Roman"/>
          <w:b/>
          <w:bCs/>
          <w:kern w:val="0"/>
          <w:szCs w:val="20"/>
          <w:lang w:val="en-GB"/>
        </w:rPr>
        <w:t xml:space="preserve">one of </w:t>
      </w:r>
      <w:r w:rsidRPr="00872CB0">
        <w:rPr>
          <w:rFonts w:ascii="Times New Roman" w:eastAsia="맑은 고딕" w:hAnsi="Times New Roman" w:cs="Times New Roman" w:hint="eastAsia"/>
          <w:b/>
          <w:bCs/>
          <w:kern w:val="0"/>
          <w:szCs w:val="20"/>
          <w:lang w:val="en-GB"/>
        </w:rPr>
        <w:t>the following option</w:t>
      </w:r>
      <w:r w:rsidRPr="00872CB0">
        <w:rPr>
          <w:rFonts w:ascii="Times New Roman" w:eastAsia="맑은 고딕" w:hAnsi="Times New Roman" w:cs="Times New Roman"/>
          <w:b/>
          <w:bCs/>
          <w:kern w:val="0"/>
          <w:szCs w:val="20"/>
          <w:lang w:val="en-GB"/>
        </w:rPr>
        <w:t>s</w:t>
      </w:r>
      <w:r w:rsidRPr="00872CB0">
        <w:rPr>
          <w:rFonts w:ascii="Times New Roman" w:eastAsia="맑은 고딕" w:hAnsi="Times New Roman" w:cs="Times New Roman" w:hint="eastAsia"/>
          <w:b/>
          <w:bCs/>
          <w:kern w:val="0"/>
          <w:szCs w:val="20"/>
          <w:lang w:val="en-GB"/>
        </w:rPr>
        <w:t xml:space="preserve"> is supported:</w:t>
      </w:r>
    </w:p>
    <w:p w14:paraId="26A6DD88" w14:textId="77777777" w:rsidR="00CA27F3" w:rsidRPr="00872CB0" w:rsidRDefault="00CA27F3" w:rsidP="00CA27F3">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hint="eastAsia"/>
          <w:b/>
          <w:bCs/>
          <w:kern w:val="0"/>
          <w:szCs w:val="20"/>
        </w:rPr>
        <w:t>O</w:t>
      </w:r>
      <w:r w:rsidRPr="00872CB0">
        <w:rPr>
          <w:rFonts w:ascii="Times New Roman" w:eastAsia="맑은 고딕" w:hAnsi="Times New Roman" w:cs="Times New Roman"/>
          <w:b/>
          <w:bCs/>
          <w:kern w:val="0"/>
          <w:szCs w:val="20"/>
        </w:rPr>
        <w:t>ption 1: Separate resource allocations for SBFD symbols and non-SBFD symbols.</w:t>
      </w:r>
    </w:p>
    <w:p w14:paraId="6A8D6260" w14:textId="77777777" w:rsidR="00CA27F3" w:rsidRPr="00872CB0" w:rsidRDefault="00CA27F3" w:rsidP="00CA27F3">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hint="eastAsia"/>
          <w:b/>
          <w:bCs/>
          <w:kern w:val="0"/>
          <w:szCs w:val="20"/>
        </w:rPr>
        <w:t>Option 5: For a</w:t>
      </w:r>
      <w:r w:rsidRPr="00872CB0">
        <w:rPr>
          <w:rFonts w:ascii="Times New Roman" w:eastAsia="맑은 고딕" w:hAnsi="Times New Roman" w:cs="Times New Roman"/>
          <w:b/>
          <w:bCs/>
          <w:kern w:val="0"/>
          <w:szCs w:val="20"/>
        </w:rPr>
        <w:t xml:space="preserve"> PDSCH </w:t>
      </w:r>
      <w:r w:rsidRPr="00872CB0">
        <w:rPr>
          <w:rFonts w:ascii="Times New Roman" w:eastAsia="맑은 고딕" w:hAnsi="Times New Roman" w:cs="Times New Roman" w:hint="eastAsia"/>
          <w:b/>
          <w:bCs/>
          <w:kern w:val="0"/>
          <w:szCs w:val="20"/>
        </w:rPr>
        <w:t>in a slot</w:t>
      </w:r>
      <w:r w:rsidRPr="00872CB0">
        <w:rPr>
          <w:rFonts w:ascii="Times New Roman" w:eastAsia="맑은 고딕" w:hAnsi="Times New Roman" w:cs="Times New Roman"/>
          <w:b/>
          <w:bCs/>
          <w:kern w:val="0"/>
          <w:szCs w:val="20"/>
        </w:rPr>
        <w:t xml:space="preserve"> overlapping with RBs outside DL usable PRBs in SBFD symbols</w:t>
      </w:r>
      <w:r w:rsidRPr="00872CB0">
        <w:rPr>
          <w:rFonts w:ascii="Times New Roman" w:eastAsia="맑은 고딕" w:hAnsi="Times New Roman" w:cs="Times New Roman" w:hint="eastAsia"/>
          <w:b/>
          <w:bCs/>
          <w:kern w:val="0"/>
          <w:szCs w:val="20"/>
        </w:rPr>
        <w:t xml:space="preserve">, only the assigned PRBs </w:t>
      </w:r>
      <w:r w:rsidRPr="00872CB0">
        <w:rPr>
          <w:rFonts w:ascii="Times New Roman" w:eastAsia="맑은 고딕" w:hAnsi="Times New Roman" w:cs="Times New Roman"/>
          <w:b/>
          <w:bCs/>
          <w:kern w:val="0"/>
          <w:szCs w:val="20"/>
        </w:rPr>
        <w:t>within</w:t>
      </w:r>
      <w:r w:rsidRPr="00872CB0">
        <w:rPr>
          <w:rFonts w:ascii="Times New Roman" w:eastAsia="맑은 고딕" w:hAnsi="Times New Roman" w:cs="Times New Roman" w:hint="eastAsia"/>
          <w:b/>
          <w:bCs/>
          <w:kern w:val="0"/>
          <w:szCs w:val="20"/>
        </w:rPr>
        <w:t xml:space="preserve"> DL</w:t>
      </w:r>
      <w:r w:rsidRPr="00872CB0">
        <w:rPr>
          <w:rFonts w:ascii="Times New Roman" w:eastAsia="맑은 고딕" w:hAnsi="Times New Roman" w:cs="Times New Roman"/>
          <w:b/>
          <w:bCs/>
          <w:kern w:val="0"/>
          <w:szCs w:val="20"/>
        </w:rPr>
        <w:t xml:space="preserve"> usable PRBs are considered to be</w:t>
      </w:r>
      <w:r w:rsidRPr="00872CB0">
        <w:rPr>
          <w:rFonts w:ascii="Times New Roman" w:eastAsia="맑은 고딕" w:hAnsi="Times New Roman" w:cs="Times New Roman" w:hint="eastAsia"/>
          <w:b/>
          <w:bCs/>
          <w:kern w:val="0"/>
          <w:szCs w:val="20"/>
        </w:rPr>
        <w:t xml:space="preserve"> valid.</w:t>
      </w:r>
      <w:r w:rsidRPr="00872CB0">
        <w:rPr>
          <w:rFonts w:ascii="Times New Roman" w:eastAsia="맑은 고딕" w:hAnsi="Times New Roman" w:cs="Times New Roman"/>
          <w:b/>
          <w:bCs/>
          <w:kern w:val="0"/>
          <w:szCs w:val="20"/>
        </w:rPr>
        <w:t xml:space="preserve"> </w:t>
      </w:r>
    </w:p>
    <w:p w14:paraId="2C7680EE" w14:textId="593CFA1C" w:rsidR="00CA27F3" w:rsidRPr="00CA27F3" w:rsidRDefault="00CA27F3" w:rsidP="00464AF1">
      <w:pPr>
        <w:widowControl/>
        <w:wordWrap/>
        <w:autoSpaceDE/>
        <w:autoSpaceDN/>
        <w:spacing w:after="0" w:line="276" w:lineRule="auto"/>
        <w:rPr>
          <w:rFonts w:ascii="Times New Roman" w:eastAsia="맑은 고딕" w:hAnsi="Times New Roman" w:cs="Times New Roman"/>
          <w:b/>
          <w:bCs/>
          <w:kern w:val="0"/>
          <w:szCs w:val="20"/>
        </w:rPr>
      </w:pPr>
    </w:p>
    <w:p w14:paraId="1353E13C" w14:textId="77777777" w:rsidR="00CA27F3" w:rsidRPr="00CA27F3" w:rsidRDefault="00CA27F3" w:rsidP="00464AF1">
      <w:pPr>
        <w:widowControl/>
        <w:wordWrap/>
        <w:autoSpaceDE/>
        <w:autoSpaceDN/>
        <w:spacing w:after="0" w:line="276" w:lineRule="auto"/>
        <w:rPr>
          <w:rFonts w:ascii="Times New Roman" w:eastAsia="맑은 고딕" w:hAnsi="Times New Roman" w:cs="Times New Roman" w:hint="eastAsia"/>
          <w:b/>
          <w:bCs/>
          <w:kern w:val="0"/>
          <w:szCs w:val="20"/>
        </w:rPr>
      </w:pPr>
    </w:p>
    <w:p w14:paraId="5F4BC013" w14:textId="153C879E" w:rsidR="00464AF1" w:rsidRDefault="00464AF1" w:rsidP="00464AF1">
      <w:pPr>
        <w:widowControl/>
        <w:wordWrap/>
        <w:autoSpaceDE/>
        <w:autoSpaceDN/>
        <w:spacing w:after="0" w:line="276" w:lineRule="auto"/>
        <w:rPr>
          <w:rFonts w:ascii="Times New Roman" w:eastAsia="맑은 고딕" w:hAnsi="Times New Roman" w:cs="Times New Roman"/>
          <w:b/>
          <w:bCs/>
          <w:kern w:val="0"/>
          <w:szCs w:val="20"/>
          <w:lang w:val="en-GB"/>
        </w:rPr>
      </w:pPr>
      <w:r w:rsidRPr="009E4E87">
        <w:rPr>
          <w:rFonts w:ascii="Times New Roman" w:eastAsia="맑은 고딕" w:hAnsi="Times New Roman" w:cs="Times New Roman" w:hint="eastAsia"/>
          <w:b/>
          <w:bCs/>
          <w:kern w:val="0"/>
          <w:szCs w:val="20"/>
          <w:lang w:val="en-GB"/>
        </w:rPr>
        <w:t xml:space="preserve">Proposal </w:t>
      </w:r>
      <w:r>
        <w:rPr>
          <w:rFonts w:ascii="Times New Roman" w:eastAsia="맑은 고딕" w:hAnsi="Times New Roman" w:cs="Times New Roman" w:hint="eastAsia"/>
          <w:b/>
          <w:bCs/>
          <w:kern w:val="0"/>
          <w:szCs w:val="20"/>
          <w:lang w:val="en-GB"/>
        </w:rPr>
        <w:t>10</w:t>
      </w:r>
      <w:r w:rsidRPr="009E4E87">
        <w:rPr>
          <w:rFonts w:ascii="Times New Roman" w:eastAsia="맑은 고딕" w:hAnsi="Times New Roman" w:cs="Times New Roman" w:hint="eastAsia"/>
          <w:b/>
          <w:bCs/>
          <w:kern w:val="0"/>
          <w:szCs w:val="20"/>
          <w:lang w:val="en-GB"/>
        </w:rPr>
        <w:t xml:space="preserve">: </w:t>
      </w:r>
      <w:r>
        <w:rPr>
          <w:rFonts w:ascii="Times New Roman" w:eastAsia="맑은 고딕" w:hAnsi="Times New Roman" w:cs="Times New Roman" w:hint="eastAsia"/>
          <w:b/>
          <w:bCs/>
          <w:kern w:val="0"/>
          <w:szCs w:val="20"/>
          <w:lang w:val="en-GB"/>
        </w:rPr>
        <w:t xml:space="preserve">For an SPS PDSCH without repetitions, </w:t>
      </w:r>
      <w:r w:rsidRPr="00071875">
        <w:rPr>
          <w:rFonts w:ascii="Times New Roman" w:eastAsia="맑은 고딕" w:hAnsi="Times New Roman" w:cs="Times New Roman"/>
          <w:b/>
          <w:bCs/>
          <w:kern w:val="0"/>
          <w:szCs w:val="20"/>
          <w:lang w:val="en-GB"/>
        </w:rPr>
        <w:t>if the reception occasions are across SBFD symbols and non-SBFD symbols where each reception occasion has either all SBFD or all non-SBFD symbols,</w:t>
      </w:r>
      <w:r>
        <w:rPr>
          <w:rFonts w:ascii="Times New Roman" w:eastAsia="맑은 고딕" w:hAnsi="Times New Roman" w:cs="Times New Roman" w:hint="eastAsia"/>
          <w:b/>
          <w:bCs/>
          <w:kern w:val="0"/>
          <w:szCs w:val="20"/>
          <w:lang w:val="en-GB"/>
        </w:rPr>
        <w:t xml:space="preserve"> the following option 5 is supported:</w:t>
      </w:r>
    </w:p>
    <w:p w14:paraId="781484F2" w14:textId="77777777" w:rsidR="00464AF1" w:rsidRPr="00071875" w:rsidRDefault="00464AF1" w:rsidP="00464AF1">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071875">
        <w:rPr>
          <w:rFonts w:ascii="Times New Roman" w:eastAsia="맑은 고딕" w:hAnsi="Times New Roman" w:cs="Times New Roman" w:hint="eastAsia"/>
          <w:b/>
          <w:bCs/>
          <w:kern w:val="0"/>
          <w:szCs w:val="20"/>
        </w:rPr>
        <w:t>Option 5: For a</w:t>
      </w:r>
      <w:r w:rsidRPr="00071875">
        <w:rPr>
          <w:rFonts w:ascii="Times New Roman" w:eastAsia="맑은 고딕" w:hAnsi="Times New Roman" w:cs="Times New Roman"/>
          <w:b/>
          <w:bCs/>
          <w:kern w:val="0"/>
          <w:szCs w:val="20"/>
        </w:rPr>
        <w:t xml:space="preserve"> PDSCH </w:t>
      </w:r>
      <w:r w:rsidRPr="00071875">
        <w:rPr>
          <w:rFonts w:ascii="Times New Roman" w:eastAsia="맑은 고딕" w:hAnsi="Times New Roman" w:cs="Times New Roman" w:hint="eastAsia"/>
          <w:b/>
          <w:bCs/>
          <w:kern w:val="0"/>
          <w:szCs w:val="20"/>
        </w:rPr>
        <w:t>in a slot</w:t>
      </w:r>
      <w:r w:rsidRPr="00071875">
        <w:rPr>
          <w:rFonts w:ascii="Times New Roman" w:eastAsia="맑은 고딕" w:hAnsi="Times New Roman" w:cs="Times New Roman"/>
          <w:b/>
          <w:bCs/>
          <w:kern w:val="0"/>
          <w:szCs w:val="20"/>
        </w:rPr>
        <w:t xml:space="preserve"> overlapping with RBs outside DL usable PRBs in SBFD symbols</w:t>
      </w:r>
      <w:r w:rsidRPr="00071875">
        <w:rPr>
          <w:rFonts w:ascii="Times New Roman" w:eastAsia="맑은 고딕" w:hAnsi="Times New Roman" w:cs="Times New Roman" w:hint="eastAsia"/>
          <w:b/>
          <w:bCs/>
          <w:kern w:val="0"/>
          <w:szCs w:val="20"/>
        </w:rPr>
        <w:t xml:space="preserve">, only the assigned PRBs </w:t>
      </w:r>
      <w:r w:rsidRPr="00071875">
        <w:rPr>
          <w:rFonts w:ascii="Times New Roman" w:eastAsia="맑은 고딕" w:hAnsi="Times New Roman" w:cs="Times New Roman"/>
          <w:b/>
          <w:bCs/>
          <w:kern w:val="0"/>
          <w:szCs w:val="20"/>
        </w:rPr>
        <w:t>within</w:t>
      </w:r>
      <w:r w:rsidRPr="00071875">
        <w:rPr>
          <w:rFonts w:ascii="Times New Roman" w:eastAsia="맑은 고딕" w:hAnsi="Times New Roman" w:cs="Times New Roman" w:hint="eastAsia"/>
          <w:b/>
          <w:bCs/>
          <w:kern w:val="0"/>
          <w:szCs w:val="20"/>
        </w:rPr>
        <w:t xml:space="preserve"> DL</w:t>
      </w:r>
      <w:r w:rsidRPr="00071875">
        <w:rPr>
          <w:rFonts w:ascii="Times New Roman" w:eastAsia="맑은 고딕" w:hAnsi="Times New Roman" w:cs="Times New Roman"/>
          <w:b/>
          <w:bCs/>
          <w:kern w:val="0"/>
          <w:szCs w:val="20"/>
        </w:rPr>
        <w:t xml:space="preserve"> usable PRBs are considered to be</w:t>
      </w:r>
      <w:r w:rsidRPr="00071875">
        <w:rPr>
          <w:rFonts w:ascii="Times New Roman" w:eastAsia="맑은 고딕" w:hAnsi="Times New Roman" w:cs="Times New Roman" w:hint="eastAsia"/>
          <w:b/>
          <w:bCs/>
          <w:kern w:val="0"/>
          <w:szCs w:val="20"/>
        </w:rPr>
        <w:t xml:space="preserve"> valid</w:t>
      </w:r>
      <w:r>
        <w:rPr>
          <w:rFonts w:ascii="Times New Roman" w:eastAsia="맑은 고딕" w:hAnsi="Times New Roman" w:cs="Times New Roman" w:hint="eastAsia"/>
          <w:b/>
          <w:bCs/>
          <w:kern w:val="0"/>
          <w:szCs w:val="20"/>
        </w:rPr>
        <w:t>.</w:t>
      </w:r>
      <w:r w:rsidRPr="00071875">
        <w:rPr>
          <w:rFonts w:ascii="Times New Roman" w:eastAsia="맑은 고딕" w:hAnsi="Times New Roman" w:cs="Times New Roman"/>
          <w:b/>
          <w:bCs/>
          <w:kern w:val="0"/>
          <w:szCs w:val="20"/>
        </w:rPr>
        <w:t xml:space="preserve"> </w:t>
      </w:r>
    </w:p>
    <w:p w14:paraId="2E00DC33" w14:textId="272FDC96" w:rsidR="00464AF1" w:rsidRDefault="00464AF1" w:rsidP="00464AF1">
      <w:pPr>
        <w:widowControl/>
        <w:wordWrap/>
        <w:autoSpaceDE/>
        <w:autoSpaceDN/>
        <w:spacing w:after="0" w:line="276" w:lineRule="auto"/>
        <w:rPr>
          <w:rFonts w:ascii="Times New Roman" w:eastAsia="맑은 고딕" w:hAnsi="Times New Roman" w:cs="Times New Roman"/>
          <w:b/>
          <w:bCs/>
          <w:kern w:val="0"/>
          <w:szCs w:val="20"/>
          <w:lang w:val="en-GB"/>
        </w:rPr>
      </w:pPr>
    </w:p>
    <w:p w14:paraId="5886CF5A" w14:textId="77777777" w:rsidR="00CA27F3" w:rsidRPr="00872CB0" w:rsidRDefault="00CA27F3" w:rsidP="00CA27F3">
      <w:pPr>
        <w:widowControl/>
        <w:wordWrap/>
        <w:autoSpaceDE/>
        <w:autoSpaceDN/>
        <w:spacing w:after="0" w:line="276" w:lineRule="auto"/>
        <w:rPr>
          <w:rFonts w:ascii="Times New Roman" w:eastAsia="맑은 고딕" w:hAnsi="Times New Roman" w:cs="Times New Roman"/>
          <w:b/>
          <w:bCs/>
          <w:kern w:val="0"/>
          <w:szCs w:val="20"/>
          <w:lang w:val="en-GB"/>
        </w:rPr>
      </w:pPr>
      <w:r w:rsidRPr="00872CB0">
        <w:rPr>
          <w:rFonts w:ascii="Times New Roman" w:eastAsia="맑은 고딕" w:hAnsi="Times New Roman" w:cs="Times New Roman" w:hint="eastAsia"/>
          <w:b/>
          <w:bCs/>
          <w:kern w:val="0"/>
          <w:szCs w:val="20"/>
          <w:lang w:val="en-GB"/>
        </w:rPr>
        <w:t xml:space="preserve">Proposal 11: </w:t>
      </w:r>
      <w:r w:rsidRPr="00872CB0">
        <w:rPr>
          <w:rFonts w:ascii="Times New Roman" w:eastAsia="맑은 고딕" w:hAnsi="Times New Roman" w:cs="Times New Roman"/>
          <w:b/>
          <w:bCs/>
          <w:kern w:val="0"/>
          <w:szCs w:val="20"/>
          <w:lang w:val="en-GB"/>
        </w:rPr>
        <w:t>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w:t>
      </w:r>
      <w:r w:rsidRPr="00872CB0">
        <w:rPr>
          <w:rFonts w:ascii="Times New Roman" w:eastAsia="맑은 고딕" w:hAnsi="Times New Roman" w:cs="Times New Roman" w:hint="eastAsia"/>
          <w:b/>
          <w:bCs/>
          <w:kern w:val="0"/>
          <w:szCs w:val="20"/>
          <w:lang w:val="en-GB"/>
        </w:rPr>
        <w:t xml:space="preserve"> the following option 5 is supported:</w:t>
      </w:r>
    </w:p>
    <w:p w14:paraId="46CD9EBD" w14:textId="77777777" w:rsidR="00CA27F3" w:rsidRPr="00872CB0" w:rsidRDefault="00CA27F3" w:rsidP="00CA27F3">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hint="eastAsia"/>
          <w:b/>
          <w:bCs/>
          <w:kern w:val="0"/>
          <w:szCs w:val="20"/>
        </w:rPr>
        <w:t>O</w:t>
      </w:r>
      <w:r w:rsidRPr="00872CB0">
        <w:rPr>
          <w:rFonts w:ascii="Times New Roman" w:eastAsia="맑은 고딕" w:hAnsi="Times New Roman" w:cs="Times New Roman"/>
          <w:b/>
          <w:bCs/>
          <w:kern w:val="0"/>
          <w:szCs w:val="20"/>
        </w:rPr>
        <w:t>ption 1: Separate FDRA configuration/indications/interpretations for SBFD symbols and non-SBFD symbols.</w:t>
      </w:r>
    </w:p>
    <w:p w14:paraId="594F99D7" w14:textId="77777777" w:rsidR="00CA27F3" w:rsidRPr="00872CB0" w:rsidRDefault="00CA27F3" w:rsidP="00CA27F3">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872CB0">
        <w:rPr>
          <w:rFonts w:ascii="Times New Roman" w:eastAsia="맑은 고딕" w:hAnsi="Times New Roman" w:cs="Times New Roman" w:hint="eastAsia"/>
          <w:b/>
          <w:bCs/>
          <w:kern w:val="0"/>
          <w:szCs w:val="20"/>
        </w:rPr>
        <w:t>Option 5: For a</w:t>
      </w:r>
      <w:r w:rsidRPr="00872CB0">
        <w:rPr>
          <w:rFonts w:ascii="Times New Roman" w:eastAsia="맑은 고딕" w:hAnsi="Times New Roman" w:cs="Times New Roman"/>
          <w:b/>
          <w:bCs/>
          <w:kern w:val="0"/>
          <w:szCs w:val="20"/>
        </w:rPr>
        <w:t xml:space="preserve"> PDSCH </w:t>
      </w:r>
      <w:r w:rsidRPr="00872CB0">
        <w:rPr>
          <w:rFonts w:ascii="Times New Roman" w:eastAsia="맑은 고딕" w:hAnsi="Times New Roman" w:cs="Times New Roman" w:hint="eastAsia"/>
          <w:b/>
          <w:bCs/>
          <w:kern w:val="0"/>
          <w:szCs w:val="20"/>
        </w:rPr>
        <w:t>in a slot</w:t>
      </w:r>
      <w:r w:rsidRPr="00872CB0">
        <w:rPr>
          <w:rFonts w:ascii="Times New Roman" w:eastAsia="맑은 고딕" w:hAnsi="Times New Roman" w:cs="Times New Roman"/>
          <w:b/>
          <w:bCs/>
          <w:kern w:val="0"/>
          <w:szCs w:val="20"/>
        </w:rPr>
        <w:t xml:space="preserve"> overlapping with RBs outside DL usable PRBs in SBFD symbols</w:t>
      </w:r>
      <w:r w:rsidRPr="00872CB0">
        <w:rPr>
          <w:rFonts w:ascii="Times New Roman" w:eastAsia="맑은 고딕" w:hAnsi="Times New Roman" w:cs="Times New Roman" w:hint="eastAsia"/>
          <w:b/>
          <w:bCs/>
          <w:kern w:val="0"/>
          <w:szCs w:val="20"/>
        </w:rPr>
        <w:t xml:space="preserve">, only the assigned PRBs </w:t>
      </w:r>
      <w:r w:rsidRPr="00872CB0">
        <w:rPr>
          <w:rFonts w:ascii="Times New Roman" w:eastAsia="맑은 고딕" w:hAnsi="Times New Roman" w:cs="Times New Roman"/>
          <w:b/>
          <w:bCs/>
          <w:kern w:val="0"/>
          <w:szCs w:val="20"/>
        </w:rPr>
        <w:t>within</w:t>
      </w:r>
      <w:r w:rsidRPr="00872CB0">
        <w:rPr>
          <w:rFonts w:ascii="Times New Roman" w:eastAsia="맑은 고딕" w:hAnsi="Times New Roman" w:cs="Times New Roman" w:hint="eastAsia"/>
          <w:b/>
          <w:bCs/>
          <w:kern w:val="0"/>
          <w:szCs w:val="20"/>
        </w:rPr>
        <w:t xml:space="preserve"> DL</w:t>
      </w:r>
      <w:r w:rsidRPr="00872CB0">
        <w:rPr>
          <w:rFonts w:ascii="Times New Roman" w:eastAsia="맑은 고딕" w:hAnsi="Times New Roman" w:cs="Times New Roman"/>
          <w:b/>
          <w:bCs/>
          <w:kern w:val="0"/>
          <w:szCs w:val="20"/>
        </w:rPr>
        <w:t xml:space="preserve"> usable PRBs are considered to be</w:t>
      </w:r>
      <w:r w:rsidRPr="00872CB0">
        <w:rPr>
          <w:rFonts w:ascii="Times New Roman" w:eastAsia="맑은 고딕" w:hAnsi="Times New Roman" w:cs="Times New Roman" w:hint="eastAsia"/>
          <w:b/>
          <w:bCs/>
          <w:kern w:val="0"/>
          <w:szCs w:val="20"/>
        </w:rPr>
        <w:t xml:space="preserve"> valid.</w:t>
      </w:r>
    </w:p>
    <w:p w14:paraId="5C85616E" w14:textId="77777777" w:rsidR="00464AF1" w:rsidRDefault="00464AF1" w:rsidP="00464AF1">
      <w:pPr>
        <w:widowControl/>
        <w:wordWrap/>
        <w:autoSpaceDE/>
        <w:autoSpaceDN/>
        <w:spacing w:after="0" w:line="276" w:lineRule="auto"/>
        <w:rPr>
          <w:rFonts w:ascii="Times New Roman" w:eastAsia="맑은 고딕" w:hAnsi="Times New Roman" w:cs="Times New Roman"/>
          <w:b/>
          <w:bCs/>
          <w:kern w:val="0"/>
          <w:szCs w:val="20"/>
          <w:lang w:val="en-GB"/>
        </w:rPr>
      </w:pPr>
    </w:p>
    <w:p w14:paraId="38EB9CA9" w14:textId="77777777" w:rsidR="00CA27F3" w:rsidRPr="009E4E87" w:rsidRDefault="00CA27F3" w:rsidP="00CA27F3">
      <w:pPr>
        <w:widowControl/>
        <w:wordWrap/>
        <w:autoSpaceDE/>
        <w:autoSpaceDN/>
        <w:spacing w:after="0" w:line="276" w:lineRule="auto"/>
        <w:rPr>
          <w:rFonts w:ascii="Times New Roman" w:eastAsia="맑은 고딕" w:hAnsi="Times New Roman" w:cs="Times New Roman"/>
          <w:b/>
          <w:bCs/>
          <w:kern w:val="0"/>
          <w:szCs w:val="20"/>
          <w:lang w:val="en-GB"/>
        </w:rPr>
      </w:pPr>
      <w:r w:rsidRPr="009E4E87">
        <w:rPr>
          <w:rFonts w:ascii="Times New Roman" w:eastAsia="맑은 고딕" w:hAnsi="Times New Roman" w:cs="Times New Roman" w:hint="eastAsia"/>
          <w:b/>
          <w:bCs/>
          <w:kern w:val="0"/>
          <w:szCs w:val="20"/>
          <w:lang w:val="en-GB"/>
        </w:rPr>
        <w:t xml:space="preserve">Proposal </w:t>
      </w:r>
      <w:r>
        <w:rPr>
          <w:rFonts w:ascii="Times New Roman" w:eastAsia="맑은 고딕" w:hAnsi="Times New Roman" w:cs="Times New Roman" w:hint="eastAsia"/>
          <w:b/>
          <w:bCs/>
          <w:kern w:val="0"/>
          <w:szCs w:val="20"/>
          <w:lang w:val="en-GB"/>
        </w:rPr>
        <w:t>12</w:t>
      </w:r>
      <w:r w:rsidRPr="009E4E87">
        <w:rPr>
          <w:rFonts w:ascii="Times New Roman" w:eastAsia="맑은 고딕" w:hAnsi="Times New Roman" w:cs="Times New Roman" w:hint="eastAsia"/>
          <w:b/>
          <w:bCs/>
          <w:kern w:val="0"/>
          <w:szCs w:val="20"/>
          <w:lang w:val="en-GB"/>
        </w:rPr>
        <w:t>:</w:t>
      </w:r>
      <w:r>
        <w:rPr>
          <w:rFonts w:ascii="Times New Roman" w:eastAsia="맑은 고딕" w:hAnsi="Times New Roman" w:cs="Times New Roman" w:hint="eastAsia"/>
          <w:b/>
          <w:bCs/>
          <w:kern w:val="0"/>
          <w:szCs w:val="20"/>
          <w:lang w:val="en-GB"/>
        </w:rPr>
        <w:t xml:space="preserve"> For PUCCH transmission in SBFD and non-SBFD symbols, separate </w:t>
      </w:r>
      <w:r w:rsidRPr="001B7441">
        <w:rPr>
          <w:rFonts w:ascii="Times New Roman" w:eastAsia="맑은 고딕" w:hAnsi="Times New Roman" w:cs="Times New Roman" w:hint="eastAsia"/>
          <w:b/>
          <w:bCs/>
          <w:i/>
          <w:iCs/>
          <w:kern w:val="0"/>
          <w:szCs w:val="20"/>
          <w:lang w:val="en-GB"/>
        </w:rPr>
        <w:t>PUCCH-config</w:t>
      </w:r>
      <w:r>
        <w:rPr>
          <w:rFonts w:ascii="Times New Roman" w:eastAsia="맑은 고딕" w:hAnsi="Times New Roman" w:cs="Times New Roman" w:hint="eastAsia"/>
          <w:b/>
          <w:bCs/>
          <w:kern w:val="0"/>
          <w:szCs w:val="20"/>
          <w:lang w:val="en-GB"/>
        </w:rPr>
        <w:t xml:space="preserve"> is provided to UE</w:t>
      </w:r>
      <w:r w:rsidRPr="009E4E87">
        <w:rPr>
          <w:rFonts w:ascii="Times New Roman" w:eastAsia="맑은 고딕" w:hAnsi="Times New Roman" w:cs="Times New Roman" w:hint="eastAsia"/>
          <w:b/>
          <w:bCs/>
          <w:kern w:val="0"/>
          <w:szCs w:val="20"/>
          <w:lang w:val="en-GB"/>
        </w:rPr>
        <w:t>.</w:t>
      </w:r>
    </w:p>
    <w:p w14:paraId="4CD0083F" w14:textId="77777777" w:rsidR="00464AF1" w:rsidRPr="00CA27F3" w:rsidRDefault="00464AF1" w:rsidP="00464AF1">
      <w:pPr>
        <w:widowControl/>
        <w:wordWrap/>
        <w:autoSpaceDE/>
        <w:autoSpaceDN/>
        <w:spacing w:after="0" w:line="276" w:lineRule="auto"/>
        <w:rPr>
          <w:rFonts w:ascii="Times New Roman" w:eastAsia="맑은 고딕" w:hAnsi="Times New Roman" w:cs="Times New Roman"/>
          <w:b/>
          <w:bCs/>
          <w:kern w:val="0"/>
          <w:szCs w:val="20"/>
          <w:lang w:val="en-GB"/>
        </w:rPr>
      </w:pPr>
    </w:p>
    <w:p w14:paraId="45C23256" w14:textId="77777777" w:rsidR="00CA27F3" w:rsidRPr="00032807" w:rsidRDefault="00CA27F3" w:rsidP="00CA27F3">
      <w:pPr>
        <w:widowControl/>
        <w:wordWrap/>
        <w:autoSpaceDE/>
        <w:autoSpaceDN/>
        <w:spacing w:after="0" w:line="276" w:lineRule="auto"/>
        <w:rPr>
          <w:rFonts w:ascii="Times New Roman" w:eastAsia="맑은 고딕" w:hAnsi="Times New Roman" w:cs="Times New Roman"/>
          <w:b/>
          <w:bCs/>
          <w:kern w:val="0"/>
          <w:szCs w:val="20"/>
          <w:lang w:val="en-GB"/>
        </w:rPr>
      </w:pPr>
      <w:r w:rsidRPr="00032807">
        <w:rPr>
          <w:rFonts w:ascii="Times New Roman" w:eastAsia="맑은 고딕" w:hAnsi="Times New Roman" w:cs="Times New Roman" w:hint="eastAsia"/>
          <w:b/>
          <w:bCs/>
          <w:kern w:val="0"/>
          <w:szCs w:val="20"/>
          <w:lang w:val="en-GB"/>
        </w:rPr>
        <w:lastRenderedPageBreak/>
        <w:t xml:space="preserve">Proposal 13: </w:t>
      </w:r>
      <w:r w:rsidRPr="00032807">
        <w:rPr>
          <w:rFonts w:ascii="Times New Roman" w:eastAsia="맑은 고딕" w:hAnsi="Times New Roman" w:cs="Times New Roman"/>
          <w:b/>
          <w:bCs/>
          <w:kern w:val="0"/>
          <w:szCs w:val="20"/>
          <w:lang w:val="en-GB"/>
        </w:rPr>
        <w:t>For a CG PUSCH configuration without repetitions</w:t>
      </w:r>
      <w:r>
        <w:rPr>
          <w:rFonts w:ascii="Times New Roman" w:eastAsia="맑은 고딕" w:hAnsi="Times New Roman" w:cs="Times New Roman" w:hint="eastAsia"/>
          <w:b/>
          <w:bCs/>
          <w:kern w:val="0"/>
          <w:szCs w:val="20"/>
          <w:lang w:val="en-GB"/>
        </w:rPr>
        <w:t xml:space="preserve">, PUSCH </w:t>
      </w:r>
      <w:r>
        <w:rPr>
          <w:rFonts w:ascii="Times New Roman" w:eastAsia="맑은 고딕" w:hAnsi="Times New Roman" w:cs="Times New Roman"/>
          <w:b/>
          <w:bCs/>
          <w:kern w:val="0"/>
          <w:szCs w:val="20"/>
          <w:lang w:val="en-GB"/>
        </w:rPr>
        <w:t>repetition</w:t>
      </w:r>
      <w:r>
        <w:rPr>
          <w:rFonts w:ascii="Times New Roman" w:eastAsia="맑은 고딕" w:hAnsi="Times New Roman" w:cs="Times New Roman" w:hint="eastAsia"/>
          <w:b/>
          <w:bCs/>
          <w:kern w:val="0"/>
          <w:szCs w:val="20"/>
          <w:lang w:val="en-GB"/>
        </w:rPr>
        <w:t xml:space="preserve"> type-A, and </w:t>
      </w:r>
      <w:r w:rsidRPr="00861CDA">
        <w:rPr>
          <w:rFonts w:ascii="Times" w:eastAsia="맑은 고딕" w:hAnsi="Times"/>
          <w:b/>
          <w:szCs w:val="24"/>
          <w:lang w:val="en-GB" w:eastAsia="zh-CN"/>
        </w:rPr>
        <w:t>multi-P</w:t>
      </w:r>
      <w:r w:rsidRPr="00861CDA">
        <w:rPr>
          <w:rFonts w:ascii="Times" w:eastAsia="맑은 고딕" w:hAnsi="Times" w:hint="eastAsia"/>
          <w:b/>
          <w:szCs w:val="24"/>
          <w:lang w:val="en-GB" w:eastAsia="zh-CN"/>
        </w:rPr>
        <w:t>U</w:t>
      </w:r>
      <w:r w:rsidRPr="00861CDA">
        <w:rPr>
          <w:rFonts w:ascii="Times" w:eastAsia="맑은 고딕" w:hAnsi="Times"/>
          <w:b/>
          <w:szCs w:val="24"/>
          <w:lang w:val="en-GB" w:eastAsia="zh-CN"/>
        </w:rPr>
        <w:t>SCH</w:t>
      </w:r>
      <w:r>
        <w:rPr>
          <w:rFonts w:ascii="Times New Roman" w:eastAsia="맑은 고딕" w:hAnsi="Times New Roman" w:cs="Times New Roman" w:hint="eastAsia"/>
          <w:b/>
          <w:bCs/>
          <w:kern w:val="0"/>
          <w:szCs w:val="20"/>
          <w:lang w:val="en-GB"/>
        </w:rPr>
        <w:t xml:space="preserve"> scheduled by single DCI</w:t>
      </w:r>
      <w:r w:rsidRPr="00032807">
        <w:rPr>
          <w:rFonts w:ascii="Times New Roman" w:eastAsia="맑은 고딕" w:hAnsi="Times New Roman" w:cs="Times New Roman"/>
          <w:b/>
          <w:bCs/>
          <w:kern w:val="0"/>
          <w:szCs w:val="20"/>
          <w:lang w:val="en-GB"/>
        </w:rPr>
        <w:t>, if the transmission occasions are across SBFD symbols and non-SBFD symbols where each transmission occasion has either all SBFD or all non-SBFD symbols,</w:t>
      </w:r>
      <w:r w:rsidRPr="00032807">
        <w:rPr>
          <w:rFonts w:ascii="Times New Roman" w:eastAsia="맑은 고딕" w:hAnsi="Times New Roman" w:cs="Times New Roman" w:hint="eastAsia"/>
          <w:b/>
          <w:bCs/>
          <w:kern w:val="0"/>
          <w:szCs w:val="20"/>
          <w:lang w:val="en-GB"/>
        </w:rPr>
        <w:t xml:space="preserve"> the following option 5 is supported: </w:t>
      </w:r>
    </w:p>
    <w:p w14:paraId="4611E5E2" w14:textId="77777777" w:rsidR="00CA27F3" w:rsidRPr="00032807" w:rsidRDefault="00CA27F3" w:rsidP="00CA27F3">
      <w:pPr>
        <w:pStyle w:val="a7"/>
        <w:widowControl/>
        <w:numPr>
          <w:ilvl w:val="0"/>
          <w:numId w:val="35"/>
        </w:numPr>
        <w:wordWrap/>
        <w:autoSpaceDE/>
        <w:autoSpaceDN/>
        <w:spacing w:after="0" w:line="276" w:lineRule="auto"/>
        <w:ind w:leftChars="0"/>
        <w:contextualSpacing/>
        <w:rPr>
          <w:rFonts w:ascii="Times New Roman" w:eastAsia="맑은 고딕" w:hAnsi="Times New Roman" w:cs="Times New Roman"/>
          <w:b/>
          <w:bCs/>
          <w:kern w:val="0"/>
          <w:szCs w:val="20"/>
        </w:rPr>
      </w:pPr>
      <w:r w:rsidRPr="00032807">
        <w:rPr>
          <w:rFonts w:ascii="Times New Roman" w:eastAsia="맑은 고딕" w:hAnsi="Times New Roman" w:cs="Times New Roman"/>
          <w:b/>
          <w:bCs/>
          <w:kern w:val="0"/>
          <w:szCs w:val="20"/>
        </w:rPr>
        <w:t>Option 5: Only the assigned PRBs within UL usable PRBs in SBFD symbols are considered to be valid</w:t>
      </w:r>
      <w:r>
        <w:rPr>
          <w:rFonts w:ascii="Times New Roman" w:eastAsia="맑은 고딕" w:hAnsi="Times New Roman" w:cs="Times New Roman"/>
          <w:b/>
          <w:bCs/>
          <w:kern w:val="0"/>
          <w:szCs w:val="20"/>
        </w:rPr>
        <w:t xml:space="preserve"> for PUSCH</w:t>
      </w:r>
      <w:r>
        <w:rPr>
          <w:rFonts w:ascii="Times New Roman" w:eastAsia="맑은 고딕" w:hAnsi="Times New Roman" w:cs="Times New Roman" w:hint="eastAsia"/>
          <w:b/>
          <w:bCs/>
          <w:kern w:val="0"/>
          <w:szCs w:val="20"/>
        </w:rPr>
        <w:t>.</w:t>
      </w:r>
    </w:p>
    <w:p w14:paraId="1F171443" w14:textId="77777777" w:rsidR="00464AF1" w:rsidRPr="00CA27F3" w:rsidRDefault="00464AF1" w:rsidP="00464AF1">
      <w:pPr>
        <w:widowControl/>
        <w:wordWrap/>
        <w:autoSpaceDE/>
        <w:autoSpaceDN/>
        <w:spacing w:after="0" w:line="276" w:lineRule="auto"/>
        <w:rPr>
          <w:rFonts w:ascii="Times New Roman" w:eastAsia="맑은 고딕" w:hAnsi="Times New Roman" w:cs="Times New Roman"/>
          <w:b/>
          <w:kern w:val="0"/>
          <w:szCs w:val="20"/>
        </w:rPr>
      </w:pPr>
    </w:p>
    <w:p w14:paraId="03FDF3F1" w14:textId="77777777" w:rsidR="00CA27F3" w:rsidRPr="00473BE7" w:rsidRDefault="00CA27F3" w:rsidP="00CA27F3">
      <w:pPr>
        <w:widowControl/>
        <w:wordWrap/>
        <w:autoSpaceDE/>
        <w:autoSpaceDN/>
        <w:spacing w:after="0" w:line="276" w:lineRule="auto"/>
        <w:rPr>
          <w:rFonts w:ascii="Times New Roman" w:eastAsia="맑은 고딕" w:hAnsi="Times New Roman" w:cs="Times New Roman"/>
          <w:b/>
          <w:kern w:val="0"/>
          <w:szCs w:val="20"/>
          <w:lang w:val="en-GB"/>
        </w:rPr>
      </w:pPr>
      <w:r w:rsidRPr="00473BE7">
        <w:rPr>
          <w:rFonts w:ascii="Times New Roman" w:eastAsia="맑은 고딕" w:hAnsi="Times New Roman" w:cs="Times New Roman" w:hint="eastAsia"/>
          <w:b/>
          <w:kern w:val="0"/>
          <w:szCs w:val="20"/>
          <w:lang w:val="en-GB"/>
        </w:rPr>
        <w:t>P</w:t>
      </w:r>
      <w:r w:rsidRPr="00473BE7">
        <w:rPr>
          <w:rFonts w:ascii="Times New Roman" w:eastAsia="맑은 고딕" w:hAnsi="Times New Roman" w:cs="Times New Roman"/>
          <w:b/>
          <w:kern w:val="0"/>
          <w:szCs w:val="20"/>
          <w:lang w:val="en-GB"/>
        </w:rPr>
        <w:t>roposal 14: For Case 1 and Case 2, the dynamic scheduled DL/UL with repetition is prioritized over the semi-static configured UL/DL.</w:t>
      </w:r>
    </w:p>
    <w:p w14:paraId="40842105" w14:textId="77777777" w:rsidR="00CA27F3" w:rsidRDefault="00CA27F3" w:rsidP="00CA27F3">
      <w:pPr>
        <w:widowControl/>
        <w:wordWrap/>
        <w:autoSpaceDE/>
        <w:autoSpaceDN/>
        <w:spacing w:after="0" w:line="276" w:lineRule="auto"/>
        <w:rPr>
          <w:rFonts w:ascii="Times New Roman" w:eastAsia="맑은 고딕" w:hAnsi="Times New Roman" w:cs="Times New Roman"/>
          <w:kern w:val="0"/>
          <w:szCs w:val="20"/>
          <w:lang w:val="en-GB"/>
        </w:rPr>
      </w:pPr>
    </w:p>
    <w:p w14:paraId="27F386B3" w14:textId="77777777" w:rsidR="00CA27F3" w:rsidRDefault="00CA27F3" w:rsidP="00CA27F3">
      <w:pPr>
        <w:widowControl/>
        <w:wordWrap/>
        <w:autoSpaceDE/>
        <w:autoSpaceDN/>
        <w:spacing w:after="0" w:line="276" w:lineRule="auto"/>
        <w:rPr>
          <w:rFonts w:ascii="Times New Roman" w:eastAsia="맑은 고딕" w:hAnsi="Times New Roman" w:cs="Times New Roman"/>
          <w:b/>
          <w:kern w:val="0"/>
          <w:szCs w:val="20"/>
          <w:lang w:val="en-GB"/>
        </w:rPr>
      </w:pPr>
      <w:r w:rsidRPr="00473BE7">
        <w:rPr>
          <w:rFonts w:ascii="Times New Roman" w:eastAsia="맑은 고딕" w:hAnsi="Times New Roman" w:cs="Times New Roman" w:hint="eastAsia"/>
          <w:b/>
          <w:kern w:val="0"/>
          <w:szCs w:val="20"/>
          <w:lang w:val="en-GB"/>
        </w:rPr>
        <w:t>P</w:t>
      </w:r>
      <w:r w:rsidRPr="00473BE7">
        <w:rPr>
          <w:rFonts w:ascii="Times New Roman" w:eastAsia="맑은 고딕" w:hAnsi="Times New Roman" w:cs="Times New Roman"/>
          <w:b/>
          <w:kern w:val="0"/>
          <w:szCs w:val="20"/>
          <w:lang w:val="en-GB"/>
        </w:rPr>
        <w:t>roposal 1</w:t>
      </w:r>
      <w:r>
        <w:rPr>
          <w:rFonts w:ascii="Times New Roman" w:eastAsia="맑은 고딕" w:hAnsi="Times New Roman" w:cs="Times New Roman"/>
          <w:b/>
          <w:kern w:val="0"/>
          <w:szCs w:val="20"/>
          <w:lang w:val="en-GB"/>
        </w:rPr>
        <w:t>5</w:t>
      </w:r>
      <w:r w:rsidRPr="00473BE7">
        <w:rPr>
          <w:rFonts w:ascii="Times New Roman" w:eastAsia="맑은 고딕" w:hAnsi="Times New Roman" w:cs="Times New Roman"/>
          <w:b/>
          <w:kern w:val="0"/>
          <w:szCs w:val="20"/>
          <w:lang w:val="en-GB"/>
        </w:rPr>
        <w:t xml:space="preserve">: For Case </w:t>
      </w:r>
      <w:r>
        <w:rPr>
          <w:rFonts w:ascii="Times New Roman" w:eastAsia="맑은 고딕" w:hAnsi="Times New Roman" w:cs="Times New Roman"/>
          <w:b/>
          <w:kern w:val="0"/>
          <w:szCs w:val="20"/>
          <w:lang w:val="en-GB"/>
        </w:rPr>
        <w:t>4</w:t>
      </w:r>
      <w:r w:rsidRPr="00473BE7">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 xml:space="preserve">it is considered as an error case </w:t>
      </w:r>
      <w:r w:rsidRPr="008E703E">
        <w:rPr>
          <w:rFonts w:ascii="Times New Roman" w:eastAsia="맑은 고딕" w:hAnsi="Times New Roman" w:cs="Times New Roman"/>
          <w:b/>
          <w:kern w:val="0"/>
          <w:szCs w:val="20"/>
          <w:lang w:val="en-GB"/>
        </w:rPr>
        <w:t xml:space="preserve">if a dynamically scheduled DL reception in DL </w:t>
      </w:r>
      <w:proofErr w:type="spellStart"/>
      <w:r w:rsidRPr="008E703E">
        <w:rPr>
          <w:rFonts w:ascii="Times New Roman" w:eastAsia="맑은 고딕" w:hAnsi="Times New Roman" w:cs="Times New Roman"/>
          <w:b/>
          <w:kern w:val="0"/>
          <w:szCs w:val="20"/>
          <w:lang w:val="en-GB"/>
        </w:rPr>
        <w:t>subband</w:t>
      </w:r>
      <w:proofErr w:type="spellEnd"/>
      <w:r w:rsidRPr="008E703E">
        <w:rPr>
          <w:rFonts w:ascii="Times New Roman" w:eastAsia="맑은 고딕" w:hAnsi="Times New Roman" w:cs="Times New Roman"/>
          <w:b/>
          <w:kern w:val="0"/>
          <w:szCs w:val="20"/>
          <w:lang w:val="en-GB"/>
        </w:rPr>
        <w:t xml:space="preserve">(s) with repetitions overlaps with a dynamically scheduled UL transmission in UL </w:t>
      </w:r>
      <w:proofErr w:type="spellStart"/>
      <w:r w:rsidRPr="008E703E">
        <w:rPr>
          <w:rFonts w:ascii="Times New Roman" w:eastAsia="맑은 고딕" w:hAnsi="Times New Roman" w:cs="Times New Roman"/>
          <w:b/>
          <w:kern w:val="0"/>
          <w:szCs w:val="20"/>
          <w:lang w:val="en-GB"/>
        </w:rPr>
        <w:t>subband</w:t>
      </w:r>
      <w:proofErr w:type="spellEnd"/>
      <w:r w:rsidRPr="008E703E">
        <w:rPr>
          <w:rFonts w:ascii="Times New Roman" w:eastAsia="맑은 고딕" w:hAnsi="Times New Roman" w:cs="Times New Roman"/>
          <w:b/>
          <w:kern w:val="0"/>
          <w:szCs w:val="20"/>
          <w:lang w:val="en-GB"/>
        </w:rPr>
        <w:t xml:space="preserve"> with repetitions.</w:t>
      </w:r>
    </w:p>
    <w:p w14:paraId="48AEA026" w14:textId="77777777" w:rsidR="00464AF1" w:rsidRPr="00CA27F3" w:rsidRDefault="00464AF1" w:rsidP="00464AF1">
      <w:pPr>
        <w:widowControl/>
        <w:wordWrap/>
        <w:autoSpaceDE/>
        <w:autoSpaceDN/>
        <w:spacing w:after="0" w:line="276" w:lineRule="auto"/>
        <w:rPr>
          <w:rFonts w:ascii="Times New Roman" w:eastAsia="맑은 고딕" w:hAnsi="Times New Roman" w:cs="Times New Roman"/>
          <w:b/>
          <w:kern w:val="0"/>
          <w:szCs w:val="20"/>
          <w:lang w:val="en-GB"/>
        </w:rPr>
      </w:pPr>
    </w:p>
    <w:p w14:paraId="7911C411" w14:textId="77777777" w:rsidR="00CA27F3" w:rsidRPr="00E86B1B" w:rsidRDefault="00CA27F3" w:rsidP="00CA27F3">
      <w:pPr>
        <w:widowControl/>
        <w:wordWrap/>
        <w:autoSpaceDE/>
        <w:autoSpaceDN/>
        <w:spacing w:after="0" w:line="276" w:lineRule="auto"/>
        <w:rPr>
          <w:rFonts w:ascii="Times New Roman" w:eastAsia="맑은 고딕" w:hAnsi="Times New Roman" w:cs="Times New Roman"/>
          <w:b/>
          <w:kern w:val="0"/>
          <w:szCs w:val="20"/>
          <w:lang w:val="en-GB"/>
        </w:rPr>
      </w:pPr>
      <w:r w:rsidRPr="00E86B1B">
        <w:rPr>
          <w:rFonts w:ascii="Times New Roman" w:eastAsia="맑은 고딕" w:hAnsi="Times New Roman" w:cs="Times New Roman" w:hint="eastAsia"/>
          <w:b/>
          <w:kern w:val="0"/>
          <w:szCs w:val="20"/>
          <w:lang w:val="en-GB"/>
        </w:rPr>
        <w:t>P</w:t>
      </w:r>
      <w:r w:rsidRPr="00E86B1B">
        <w:rPr>
          <w:rFonts w:ascii="Times New Roman" w:eastAsia="맑은 고딕" w:hAnsi="Times New Roman" w:cs="Times New Roman"/>
          <w:b/>
          <w:kern w:val="0"/>
          <w:szCs w:val="20"/>
          <w:lang w:val="en-GB"/>
        </w:rPr>
        <w:t>roposal 1</w:t>
      </w:r>
      <w:r>
        <w:rPr>
          <w:rFonts w:ascii="Times New Roman" w:eastAsia="맑은 고딕" w:hAnsi="Times New Roman" w:cs="Times New Roman"/>
          <w:b/>
          <w:kern w:val="0"/>
          <w:szCs w:val="20"/>
          <w:lang w:val="en-GB"/>
        </w:rPr>
        <w:t>6</w:t>
      </w:r>
      <w:r w:rsidRPr="00E86B1B">
        <w:rPr>
          <w:rFonts w:ascii="Times New Roman" w:eastAsia="맑은 고딕" w:hAnsi="Times New Roman" w:cs="Times New Roman"/>
          <w:b/>
          <w:kern w:val="0"/>
          <w:szCs w:val="20"/>
          <w:lang w:val="en-GB"/>
        </w:rPr>
        <w:t xml:space="preserve">: For Case </w:t>
      </w:r>
      <w:r>
        <w:rPr>
          <w:rFonts w:ascii="Times New Roman" w:eastAsia="맑은 고딕" w:hAnsi="Times New Roman" w:cs="Times New Roman"/>
          <w:b/>
          <w:kern w:val="0"/>
          <w:szCs w:val="20"/>
          <w:lang w:val="en-GB"/>
        </w:rPr>
        <w:t>6</w:t>
      </w:r>
      <w:r w:rsidRPr="00E86B1B">
        <w:rPr>
          <w:rFonts w:ascii="Times New Roman" w:eastAsia="맑은 고딕" w:hAnsi="Times New Roman" w:cs="Times New Roman"/>
          <w:b/>
          <w:kern w:val="0"/>
          <w:szCs w:val="20"/>
          <w:lang w:val="en-GB"/>
        </w:rPr>
        <w:t>,</w:t>
      </w:r>
      <w:r>
        <w:rPr>
          <w:rFonts w:ascii="Times New Roman" w:eastAsia="맑은 고딕" w:hAnsi="Times New Roman" w:cs="Times New Roman"/>
          <w:b/>
          <w:kern w:val="0"/>
          <w:szCs w:val="20"/>
          <w:lang w:val="en-GB"/>
        </w:rPr>
        <w:t xml:space="preserve"> r</w:t>
      </w:r>
      <w:r w:rsidRPr="00913587">
        <w:rPr>
          <w:rFonts w:ascii="Times New Roman" w:eastAsia="SimSun" w:hAnsi="Times New Roman" w:cs="Times New Roman"/>
          <w:b/>
          <w:kern w:val="0"/>
          <w:szCs w:val="20"/>
          <w:lang w:val="en-GB" w:eastAsia="zh-CN"/>
        </w:rPr>
        <w:t xml:space="preserve">e-use the existing collision handling principles for HD-FDD </w:t>
      </w:r>
      <w:proofErr w:type="spellStart"/>
      <w:r w:rsidRPr="00913587">
        <w:rPr>
          <w:rFonts w:ascii="Times New Roman" w:eastAsia="SimSun" w:hAnsi="Times New Roman" w:cs="Times New Roman"/>
          <w:b/>
          <w:kern w:val="0"/>
          <w:szCs w:val="20"/>
          <w:lang w:val="en-GB" w:eastAsia="zh-CN"/>
        </w:rPr>
        <w:t>RedCap</w:t>
      </w:r>
      <w:proofErr w:type="spellEnd"/>
      <w:r w:rsidRPr="00913587">
        <w:rPr>
          <w:rFonts w:ascii="Times New Roman" w:eastAsia="SimSun" w:hAnsi="Times New Roman" w:cs="Times New Roman"/>
          <w:b/>
          <w:kern w:val="0"/>
          <w:szCs w:val="20"/>
          <w:lang w:val="en-GB" w:eastAsia="zh-CN"/>
        </w:rPr>
        <w:t xml:space="preserve"> UE</w:t>
      </w:r>
      <w:r w:rsidRPr="00E86B1B">
        <w:rPr>
          <w:rFonts w:ascii="Times New Roman" w:eastAsia="맑은 고딕" w:hAnsi="Times New Roman" w:cs="Times New Roman"/>
          <w:b/>
          <w:kern w:val="0"/>
          <w:szCs w:val="20"/>
          <w:lang w:val="en-GB"/>
        </w:rPr>
        <w:t>.</w:t>
      </w:r>
    </w:p>
    <w:p w14:paraId="5BC5A432" w14:textId="77777777" w:rsidR="00431724" w:rsidRPr="00CA27F3" w:rsidRDefault="00431724" w:rsidP="00431724">
      <w:pPr>
        <w:widowControl/>
        <w:pBdr>
          <w:bottom w:val="single" w:sz="12" w:space="1" w:color="auto"/>
        </w:pBdr>
        <w:wordWrap/>
        <w:autoSpaceDE/>
        <w:autoSpaceDN/>
        <w:spacing w:after="0" w:line="276" w:lineRule="auto"/>
        <w:contextualSpacing/>
        <w:rPr>
          <w:rFonts w:ascii="Times New Roman" w:eastAsia="SimSun" w:hAnsi="Times New Roman" w:cs="Times New Roman"/>
          <w:b/>
          <w:i/>
          <w:kern w:val="0"/>
          <w:szCs w:val="20"/>
          <w:lang w:val="en-GB" w:eastAsia="zh-CN"/>
        </w:rPr>
      </w:pPr>
      <w:bookmarkStart w:id="6" w:name="_GoBack"/>
      <w:bookmarkEnd w:id="6"/>
    </w:p>
    <w:p w14:paraId="4838F97D" w14:textId="77777777" w:rsidR="00431724" w:rsidRPr="00431724" w:rsidRDefault="00431724" w:rsidP="00431724">
      <w:pPr>
        <w:keepNext/>
        <w:keepLines/>
        <w:widowControl/>
        <w:wordWrap/>
        <w:autoSpaceDE/>
        <w:autoSpaceDN/>
        <w:spacing w:after="180" w:line="276" w:lineRule="auto"/>
        <w:outlineLvl w:val="0"/>
        <w:rPr>
          <w:rFonts w:ascii="Arial" w:eastAsia="SimSun" w:hAnsi="Arial" w:cs="Times New Roman"/>
          <w:kern w:val="0"/>
          <w:sz w:val="36"/>
          <w:szCs w:val="20"/>
          <w:lang w:eastAsia="zh-CN"/>
        </w:rPr>
      </w:pPr>
      <w:r w:rsidRPr="00431724">
        <w:rPr>
          <w:rFonts w:ascii="Arial" w:eastAsia="바탕" w:hAnsi="Arial" w:cs="Times New Roman"/>
          <w:kern w:val="0"/>
          <w:sz w:val="36"/>
          <w:szCs w:val="20"/>
        </w:rPr>
        <w:t>References</w:t>
      </w:r>
    </w:p>
    <w:p w14:paraId="1A26041F" w14:textId="515D9386" w:rsidR="00431724" w:rsidRDefault="00431724" w:rsidP="00431724">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sidR="00984B3C">
        <w:rPr>
          <w:rFonts w:ascii="Times New Roman" w:eastAsia="맑은 고딕" w:hAnsi="Times New Roman" w:cs="Times New Roman"/>
          <w:kern w:val="0"/>
          <w:szCs w:val="20"/>
        </w:rPr>
        <w:t>1</w:t>
      </w:r>
      <w:r w:rsidRPr="00431724">
        <w:rPr>
          <w:rFonts w:ascii="Times New Roman" w:eastAsia="맑은 고딕" w:hAnsi="Times New Roman" w:cs="Times New Roman"/>
          <w:kern w:val="0"/>
          <w:szCs w:val="20"/>
        </w:rPr>
        <w:t xml:space="preserve">] </w:t>
      </w:r>
      <w:r w:rsidR="00984B3C">
        <w:rPr>
          <w:rFonts w:ascii="Times New Roman" w:eastAsia="맑은 고딕" w:hAnsi="Times New Roman" w:cs="Times New Roman"/>
          <w:kern w:val="0"/>
          <w:szCs w:val="20"/>
        </w:rPr>
        <w:t>3GPP TSG RAN1#11</w:t>
      </w:r>
      <w:r w:rsidR="002807C1">
        <w:rPr>
          <w:rFonts w:ascii="Times New Roman" w:eastAsia="맑은 고딕" w:hAnsi="Times New Roman" w:cs="Times New Roman" w:hint="eastAsia"/>
          <w:kern w:val="0"/>
          <w:szCs w:val="20"/>
        </w:rPr>
        <w:t>6</w:t>
      </w:r>
      <w:r w:rsidR="00984B3C">
        <w:rPr>
          <w:rFonts w:ascii="Times New Roman" w:eastAsia="맑은 고딕" w:hAnsi="Times New Roman" w:cs="Times New Roman"/>
          <w:kern w:val="0"/>
          <w:szCs w:val="20"/>
        </w:rPr>
        <w:t>, RAN1 Chair’s Notes</w:t>
      </w:r>
    </w:p>
    <w:p w14:paraId="663739E6" w14:textId="232A39DD" w:rsidR="008B5E83" w:rsidRDefault="008B5E83" w:rsidP="00431724">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Pr>
          <w:rFonts w:ascii="Times New Roman" w:eastAsia="맑은 고딕" w:hAnsi="Times New Roman" w:cs="Times New Roman"/>
          <w:kern w:val="0"/>
          <w:szCs w:val="20"/>
        </w:rPr>
        <w:t>2</w:t>
      </w:r>
      <w:r w:rsidRPr="00431724">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3GPP TSG RAN1#11</w:t>
      </w:r>
      <w:r w:rsidR="002807C1">
        <w:rPr>
          <w:rFonts w:ascii="Times New Roman" w:eastAsia="맑은 고딕" w:hAnsi="Times New Roman" w:cs="Times New Roman" w:hint="eastAsia"/>
          <w:kern w:val="0"/>
          <w:szCs w:val="20"/>
        </w:rPr>
        <w:t>6bis</w:t>
      </w:r>
      <w:r>
        <w:rPr>
          <w:rFonts w:ascii="Times New Roman" w:eastAsia="맑은 고딕" w:hAnsi="Times New Roman" w:cs="Times New Roman"/>
          <w:kern w:val="0"/>
          <w:szCs w:val="20"/>
        </w:rPr>
        <w:t>, RAN1 Chair’s Notes</w:t>
      </w:r>
    </w:p>
    <w:p w14:paraId="70E98C19" w14:textId="3CF9195C" w:rsidR="002807C1" w:rsidRPr="002807C1" w:rsidRDefault="002807C1" w:rsidP="00431724">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Pr>
          <w:rFonts w:ascii="Times New Roman" w:eastAsia="맑은 고딕" w:hAnsi="Times New Roman" w:cs="Times New Roman" w:hint="eastAsia"/>
          <w:kern w:val="0"/>
          <w:szCs w:val="20"/>
        </w:rPr>
        <w:t>3</w:t>
      </w:r>
      <w:r w:rsidRPr="00431724">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3GPP TSG RAN1#11</w:t>
      </w:r>
      <w:r>
        <w:rPr>
          <w:rFonts w:ascii="Times New Roman" w:eastAsia="맑은 고딕" w:hAnsi="Times New Roman" w:cs="Times New Roman" w:hint="eastAsia"/>
          <w:kern w:val="0"/>
          <w:szCs w:val="20"/>
        </w:rPr>
        <w:t>7</w:t>
      </w:r>
      <w:r>
        <w:rPr>
          <w:rFonts w:ascii="Times New Roman" w:eastAsia="맑은 고딕" w:hAnsi="Times New Roman" w:cs="Times New Roman"/>
          <w:kern w:val="0"/>
          <w:szCs w:val="20"/>
        </w:rPr>
        <w:t>, RAN1 Chair’s Notes</w:t>
      </w:r>
    </w:p>
    <w:p w14:paraId="6C3F0025" w14:textId="4AA59A4D" w:rsidR="00431724" w:rsidRPr="00431724" w:rsidRDefault="00431724" w:rsidP="00431724">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sidR="00C756F9">
        <w:rPr>
          <w:rFonts w:ascii="Times New Roman" w:eastAsia="맑은 고딕" w:hAnsi="Times New Roman" w:cs="Times New Roman" w:hint="eastAsia"/>
          <w:kern w:val="0"/>
          <w:szCs w:val="20"/>
        </w:rPr>
        <w:t>4</w:t>
      </w:r>
      <w:r w:rsidRPr="00431724">
        <w:rPr>
          <w:rFonts w:ascii="Times New Roman" w:eastAsia="맑은 고딕" w:hAnsi="Times New Roman" w:cs="Times New Roman"/>
          <w:kern w:val="0"/>
          <w:szCs w:val="20"/>
        </w:rPr>
        <w:t>] R1-</w:t>
      </w:r>
      <w:r w:rsidR="002807C1">
        <w:rPr>
          <w:rFonts w:ascii="Times New Roman" w:eastAsia="맑은 고딕" w:hAnsi="Times New Roman" w:cs="Times New Roman" w:hint="eastAsia"/>
          <w:kern w:val="0"/>
          <w:szCs w:val="20"/>
        </w:rPr>
        <w:t>2405425</w:t>
      </w:r>
      <w:r w:rsidRPr="00431724">
        <w:rPr>
          <w:rFonts w:ascii="Times New Roman" w:eastAsia="맑은 고딕" w:hAnsi="Times New Roman" w:cs="Times New Roman"/>
          <w:kern w:val="0"/>
          <w:szCs w:val="20"/>
        </w:rPr>
        <w:t xml:space="preserve">, </w:t>
      </w:r>
      <w:r w:rsidR="002807C1" w:rsidRPr="002807C1">
        <w:rPr>
          <w:rFonts w:ascii="Times New Roman" w:eastAsia="맑은 고딕" w:hAnsi="Times New Roman" w:cs="Times New Roman"/>
          <w:kern w:val="0"/>
          <w:szCs w:val="20"/>
        </w:rPr>
        <w:t>Summary #4 of SBFD TX/RX/measurement procedures</w:t>
      </w:r>
      <w:r w:rsidRPr="00431724">
        <w:rPr>
          <w:rFonts w:ascii="Times New Roman" w:eastAsia="맑은 고딕" w:hAnsi="Times New Roman" w:cs="Times New Roman"/>
          <w:kern w:val="0"/>
          <w:szCs w:val="20"/>
        </w:rPr>
        <w:t xml:space="preserve">, </w:t>
      </w:r>
      <w:bookmarkEnd w:id="3"/>
      <w:r w:rsidR="002807C1">
        <w:rPr>
          <w:rFonts w:ascii="Times New Roman" w:eastAsia="맑은 고딕" w:hAnsi="Times New Roman" w:cs="Times New Roman" w:hint="eastAsia"/>
          <w:kern w:val="0"/>
          <w:szCs w:val="20"/>
        </w:rPr>
        <w:t>CATT</w:t>
      </w:r>
    </w:p>
    <w:p w14:paraId="47F56EA5" w14:textId="77777777" w:rsidR="00010865" w:rsidRPr="00431724" w:rsidRDefault="00010865"/>
    <w:sectPr w:rsidR="00010865" w:rsidRPr="00431724" w:rsidSect="00F35E93">
      <w:headerReference w:type="default" r:id="rId7"/>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4ECE6" w14:textId="77777777" w:rsidR="00AA0F17" w:rsidRDefault="00AA0F17">
      <w:pPr>
        <w:spacing w:after="0" w:line="240" w:lineRule="auto"/>
      </w:pPr>
      <w:r>
        <w:separator/>
      </w:r>
    </w:p>
  </w:endnote>
  <w:endnote w:type="continuationSeparator" w:id="0">
    <w:p w14:paraId="5C25C403" w14:textId="77777777" w:rsidR="00AA0F17" w:rsidRDefault="00AA0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2436B"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6C12135" w14:textId="77777777" w:rsidR="006C2634" w:rsidRDefault="006C2634" w:rsidP="00F35E9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EF886"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91E6F">
      <w:rPr>
        <w:rStyle w:val="a6"/>
        <w:noProof/>
      </w:rPr>
      <w:t>8</w:t>
    </w:r>
    <w:r>
      <w:rPr>
        <w:rStyle w:val="a6"/>
      </w:rPr>
      <w:fldChar w:fldCharType="end"/>
    </w:r>
  </w:p>
  <w:p w14:paraId="2F9119DA" w14:textId="77777777" w:rsidR="006C2634" w:rsidRDefault="006C2634" w:rsidP="00F35E9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FC65A" w14:textId="77777777" w:rsidR="00AA0F17" w:rsidRDefault="00AA0F17">
      <w:pPr>
        <w:spacing w:after="0" w:line="240" w:lineRule="auto"/>
      </w:pPr>
      <w:r>
        <w:separator/>
      </w:r>
    </w:p>
  </w:footnote>
  <w:footnote w:type="continuationSeparator" w:id="0">
    <w:p w14:paraId="57F955FA" w14:textId="77777777" w:rsidR="00AA0F17" w:rsidRDefault="00AA0F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E6042" w14:textId="77777777" w:rsidR="006C2634" w:rsidRDefault="006C2634" w:rsidP="0063449D">
    <w:pPr>
      <w:pStyle w:val="a3"/>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96A492DC"/>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80867B8"/>
    <w:multiLevelType w:val="multilevel"/>
    <w:tmpl w:val="2808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863244A"/>
    <w:multiLevelType w:val="multilevel"/>
    <w:tmpl w:val="BA248C9C"/>
    <w:lvl w:ilvl="0">
      <w:start w:val="1"/>
      <w:numFmt w:val="decimal"/>
      <w:lvlText w:val="%1."/>
      <w:lvlJc w:val="left"/>
      <w:pPr>
        <w:ind w:left="800" w:hanging="360"/>
      </w:pPr>
      <w:rPr>
        <w:rFonts w:eastAsiaTheme="minorEastAsia" w:hint="default"/>
      </w:rPr>
    </w:lvl>
    <w:lvl w:ilvl="1">
      <w:start w:val="1"/>
      <w:numFmt w:val="decimal"/>
      <w:isLgl/>
      <w:lvlText w:val="%1.%2"/>
      <w:lvlJc w:val="left"/>
      <w:pPr>
        <w:ind w:left="1311" w:hanging="802"/>
      </w:pPr>
      <w:rPr>
        <w:rFonts w:hint="default"/>
      </w:rPr>
    </w:lvl>
    <w:lvl w:ilvl="2">
      <w:start w:val="1"/>
      <w:numFmt w:val="decimal"/>
      <w:isLgl/>
      <w:lvlText w:val="%1.%2.%3"/>
      <w:lvlJc w:val="left"/>
      <w:pPr>
        <w:ind w:left="1380" w:hanging="802"/>
      </w:pPr>
      <w:rPr>
        <w:rFonts w:hint="default"/>
      </w:rPr>
    </w:lvl>
    <w:lvl w:ilvl="3">
      <w:start w:val="1"/>
      <w:numFmt w:val="decimal"/>
      <w:isLgl/>
      <w:lvlText w:val="%1.%2.%3.%4"/>
      <w:lvlJc w:val="left"/>
      <w:pPr>
        <w:ind w:left="1727" w:hanging="1080"/>
      </w:pPr>
      <w:rPr>
        <w:rFonts w:hint="default"/>
      </w:rPr>
    </w:lvl>
    <w:lvl w:ilvl="4">
      <w:start w:val="1"/>
      <w:numFmt w:val="decimal"/>
      <w:isLgl/>
      <w:lvlText w:val="%1.%2.%3.%4.%5"/>
      <w:lvlJc w:val="left"/>
      <w:pPr>
        <w:ind w:left="2156" w:hanging="1440"/>
      </w:pPr>
      <w:rPr>
        <w:rFonts w:hint="default"/>
      </w:rPr>
    </w:lvl>
    <w:lvl w:ilvl="5">
      <w:start w:val="1"/>
      <w:numFmt w:val="decimal"/>
      <w:isLgl/>
      <w:lvlText w:val="%1.%2.%3.%4.%5.%6"/>
      <w:lvlJc w:val="left"/>
      <w:pPr>
        <w:ind w:left="2585" w:hanging="1800"/>
      </w:pPr>
      <w:rPr>
        <w:rFonts w:hint="default"/>
      </w:rPr>
    </w:lvl>
    <w:lvl w:ilvl="6">
      <w:start w:val="1"/>
      <w:numFmt w:val="decimal"/>
      <w:isLgl/>
      <w:lvlText w:val="%1.%2.%3.%4.%5.%6.%7"/>
      <w:lvlJc w:val="left"/>
      <w:pPr>
        <w:ind w:left="2654" w:hanging="1800"/>
      </w:pPr>
      <w:rPr>
        <w:rFonts w:hint="default"/>
      </w:rPr>
    </w:lvl>
    <w:lvl w:ilvl="7">
      <w:start w:val="1"/>
      <w:numFmt w:val="decimal"/>
      <w:isLgl/>
      <w:lvlText w:val="%1.%2.%3.%4.%5.%6.%7.%8"/>
      <w:lvlJc w:val="left"/>
      <w:pPr>
        <w:ind w:left="3083" w:hanging="2160"/>
      </w:pPr>
      <w:rPr>
        <w:rFonts w:hint="default"/>
      </w:rPr>
    </w:lvl>
    <w:lvl w:ilvl="8">
      <w:start w:val="1"/>
      <w:numFmt w:val="decimal"/>
      <w:isLgl/>
      <w:lvlText w:val="%1.%2.%3.%4.%5.%6.%7.%8.%9"/>
      <w:lvlJc w:val="left"/>
      <w:pPr>
        <w:ind w:left="3512" w:hanging="2520"/>
      </w:pPr>
      <w:rPr>
        <w:rFont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DC34CC"/>
    <w:multiLevelType w:val="multilevel"/>
    <w:tmpl w:val="3BDC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바탕"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4471F25"/>
    <w:multiLevelType w:val="hybridMultilevel"/>
    <w:tmpl w:val="751C2D58"/>
    <w:lvl w:ilvl="0" w:tplc="B8D687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C7C7E42"/>
    <w:multiLevelType w:val="multilevel"/>
    <w:tmpl w:val="4C7C7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B797D0C"/>
    <w:multiLevelType w:val="multilevel"/>
    <w:tmpl w:val="5B79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741E00"/>
    <w:multiLevelType w:val="hybridMultilevel"/>
    <w:tmpl w:val="2CD2CD6A"/>
    <w:lvl w:ilvl="0" w:tplc="67EE7A1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98278A"/>
    <w:multiLevelType w:val="hybridMultilevel"/>
    <w:tmpl w:val="29E81342"/>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AB25185"/>
    <w:multiLevelType w:val="hybridMultilevel"/>
    <w:tmpl w:val="304E883E"/>
    <w:lvl w:ilvl="0" w:tplc="44A035F6">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37"/>
  </w:num>
  <w:num w:numId="4">
    <w:abstractNumId w:val="0"/>
  </w:num>
  <w:num w:numId="5">
    <w:abstractNumId w:val="31"/>
  </w:num>
  <w:num w:numId="6">
    <w:abstractNumId w:val="4"/>
  </w:num>
  <w:num w:numId="7">
    <w:abstractNumId w:val="17"/>
  </w:num>
  <w:num w:numId="8">
    <w:abstractNumId w:val="5"/>
  </w:num>
  <w:num w:numId="9">
    <w:abstractNumId w:val="16"/>
  </w:num>
  <w:num w:numId="10">
    <w:abstractNumId w:val="25"/>
  </w:num>
  <w:num w:numId="11">
    <w:abstractNumId w:val="33"/>
  </w:num>
  <w:num w:numId="12">
    <w:abstractNumId w:val="18"/>
  </w:num>
  <w:num w:numId="13">
    <w:abstractNumId w:val="36"/>
  </w:num>
  <w:num w:numId="14">
    <w:abstractNumId w:val="2"/>
  </w:num>
  <w:num w:numId="15">
    <w:abstractNumId w:val="22"/>
  </w:num>
  <w:num w:numId="16">
    <w:abstractNumId w:val="24"/>
  </w:num>
  <w:num w:numId="17">
    <w:abstractNumId w:val="30"/>
  </w:num>
  <w:num w:numId="18">
    <w:abstractNumId w:val="35"/>
  </w:num>
  <w:num w:numId="19">
    <w:abstractNumId w:val="20"/>
  </w:num>
  <w:num w:numId="20">
    <w:abstractNumId w:val="10"/>
  </w:num>
  <w:num w:numId="21">
    <w:abstractNumId w:val="26"/>
  </w:num>
  <w:num w:numId="22">
    <w:abstractNumId w:val="6"/>
  </w:num>
  <w:num w:numId="23">
    <w:abstractNumId w:val="11"/>
  </w:num>
  <w:num w:numId="24">
    <w:abstractNumId w:val="28"/>
  </w:num>
  <w:num w:numId="25">
    <w:abstractNumId w:val="8"/>
  </w:num>
  <w:num w:numId="26">
    <w:abstractNumId w:val="1"/>
  </w:num>
  <w:num w:numId="27">
    <w:abstractNumId w:val="34"/>
  </w:num>
  <w:num w:numId="28">
    <w:abstractNumId w:val="19"/>
  </w:num>
  <w:num w:numId="29">
    <w:abstractNumId w:val="39"/>
  </w:num>
  <w:num w:numId="30">
    <w:abstractNumId w:val="32"/>
  </w:num>
  <w:num w:numId="31">
    <w:abstractNumId w:val="15"/>
  </w:num>
  <w:num w:numId="32">
    <w:abstractNumId w:val="29"/>
  </w:num>
  <w:num w:numId="33">
    <w:abstractNumId w:val="7"/>
  </w:num>
  <w:num w:numId="34">
    <w:abstractNumId w:val="21"/>
  </w:num>
  <w:num w:numId="35">
    <w:abstractNumId w:val="38"/>
  </w:num>
  <w:num w:numId="36">
    <w:abstractNumId w:val="23"/>
  </w:num>
  <w:num w:numId="37">
    <w:abstractNumId w:val="9"/>
  </w:num>
  <w:num w:numId="38">
    <w:abstractNumId w:val="14"/>
  </w:num>
  <w:num w:numId="39">
    <w:abstractNumId w:val="12"/>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24"/>
    <w:rsid w:val="00010865"/>
    <w:rsid w:val="00013088"/>
    <w:rsid w:val="00014B9A"/>
    <w:rsid w:val="00022A27"/>
    <w:rsid w:val="00023796"/>
    <w:rsid w:val="00025161"/>
    <w:rsid w:val="00032807"/>
    <w:rsid w:val="00034FD1"/>
    <w:rsid w:val="00071875"/>
    <w:rsid w:val="0007446D"/>
    <w:rsid w:val="000956B1"/>
    <w:rsid w:val="000A3553"/>
    <w:rsid w:val="000A60E7"/>
    <w:rsid w:val="000B4ECA"/>
    <w:rsid w:val="000B7110"/>
    <w:rsid w:val="000B795A"/>
    <w:rsid w:val="000C1AC3"/>
    <w:rsid w:val="000D6875"/>
    <w:rsid w:val="000D7EFE"/>
    <w:rsid w:val="00121613"/>
    <w:rsid w:val="0012618A"/>
    <w:rsid w:val="001266B5"/>
    <w:rsid w:val="00131B36"/>
    <w:rsid w:val="00143F5A"/>
    <w:rsid w:val="00144793"/>
    <w:rsid w:val="0015113C"/>
    <w:rsid w:val="00166B14"/>
    <w:rsid w:val="00172987"/>
    <w:rsid w:val="001864C4"/>
    <w:rsid w:val="0018666C"/>
    <w:rsid w:val="001950C5"/>
    <w:rsid w:val="001B7441"/>
    <w:rsid w:val="001C7358"/>
    <w:rsid w:val="001D2521"/>
    <w:rsid w:val="001D68A6"/>
    <w:rsid w:val="001D7DB3"/>
    <w:rsid w:val="001F3356"/>
    <w:rsid w:val="002021E6"/>
    <w:rsid w:val="0020254B"/>
    <w:rsid w:val="00214AF5"/>
    <w:rsid w:val="002175D8"/>
    <w:rsid w:val="00217DE3"/>
    <w:rsid w:val="00231C86"/>
    <w:rsid w:val="00246BEC"/>
    <w:rsid w:val="00253A76"/>
    <w:rsid w:val="002558E0"/>
    <w:rsid w:val="00262724"/>
    <w:rsid w:val="00264591"/>
    <w:rsid w:val="002703B0"/>
    <w:rsid w:val="00272ED7"/>
    <w:rsid w:val="00276D4D"/>
    <w:rsid w:val="002807C1"/>
    <w:rsid w:val="00290BC2"/>
    <w:rsid w:val="00295922"/>
    <w:rsid w:val="00297659"/>
    <w:rsid w:val="002A19FB"/>
    <w:rsid w:val="002C4E4A"/>
    <w:rsid w:val="002C7A25"/>
    <w:rsid w:val="002E7A57"/>
    <w:rsid w:val="00315493"/>
    <w:rsid w:val="0032283D"/>
    <w:rsid w:val="00331895"/>
    <w:rsid w:val="00343820"/>
    <w:rsid w:val="00353560"/>
    <w:rsid w:val="00395FFA"/>
    <w:rsid w:val="003C06DF"/>
    <w:rsid w:val="003D2934"/>
    <w:rsid w:val="003E43D3"/>
    <w:rsid w:val="003E60F8"/>
    <w:rsid w:val="003F212D"/>
    <w:rsid w:val="003F2856"/>
    <w:rsid w:val="00415C61"/>
    <w:rsid w:val="00431724"/>
    <w:rsid w:val="00454206"/>
    <w:rsid w:val="00456EE2"/>
    <w:rsid w:val="00462151"/>
    <w:rsid w:val="00462DE1"/>
    <w:rsid w:val="00464AF1"/>
    <w:rsid w:val="00467198"/>
    <w:rsid w:val="00473BE7"/>
    <w:rsid w:val="00475754"/>
    <w:rsid w:val="00490830"/>
    <w:rsid w:val="004A22E6"/>
    <w:rsid w:val="004A379F"/>
    <w:rsid w:val="004D5544"/>
    <w:rsid w:val="004F66CF"/>
    <w:rsid w:val="004F66E6"/>
    <w:rsid w:val="005021C7"/>
    <w:rsid w:val="005041A5"/>
    <w:rsid w:val="00514F09"/>
    <w:rsid w:val="005164F7"/>
    <w:rsid w:val="00527327"/>
    <w:rsid w:val="005449F7"/>
    <w:rsid w:val="005575E9"/>
    <w:rsid w:val="005659E4"/>
    <w:rsid w:val="00594F4B"/>
    <w:rsid w:val="005B6A7A"/>
    <w:rsid w:val="005C2C2B"/>
    <w:rsid w:val="005E63D9"/>
    <w:rsid w:val="00600E7F"/>
    <w:rsid w:val="0062234A"/>
    <w:rsid w:val="00622F70"/>
    <w:rsid w:val="00626C2D"/>
    <w:rsid w:val="00666F5A"/>
    <w:rsid w:val="0067075F"/>
    <w:rsid w:val="00671E68"/>
    <w:rsid w:val="0067606C"/>
    <w:rsid w:val="006B531E"/>
    <w:rsid w:val="006C2634"/>
    <w:rsid w:val="006C671B"/>
    <w:rsid w:val="006E00B0"/>
    <w:rsid w:val="006F7210"/>
    <w:rsid w:val="007114EF"/>
    <w:rsid w:val="00731446"/>
    <w:rsid w:val="00737845"/>
    <w:rsid w:val="00741201"/>
    <w:rsid w:val="00741BF2"/>
    <w:rsid w:val="00745F9F"/>
    <w:rsid w:val="0074790D"/>
    <w:rsid w:val="00757F9A"/>
    <w:rsid w:val="0076419D"/>
    <w:rsid w:val="007848C2"/>
    <w:rsid w:val="00786E0E"/>
    <w:rsid w:val="00790DAA"/>
    <w:rsid w:val="00791E6F"/>
    <w:rsid w:val="00795F10"/>
    <w:rsid w:val="007A5CB6"/>
    <w:rsid w:val="007B0808"/>
    <w:rsid w:val="007B4C64"/>
    <w:rsid w:val="007B6949"/>
    <w:rsid w:val="007F66B1"/>
    <w:rsid w:val="00812619"/>
    <w:rsid w:val="008205F4"/>
    <w:rsid w:val="00830ADE"/>
    <w:rsid w:val="00850841"/>
    <w:rsid w:val="00861CDA"/>
    <w:rsid w:val="008645DC"/>
    <w:rsid w:val="008717A0"/>
    <w:rsid w:val="00872CB0"/>
    <w:rsid w:val="00875804"/>
    <w:rsid w:val="008812B1"/>
    <w:rsid w:val="00881EC0"/>
    <w:rsid w:val="00892C0E"/>
    <w:rsid w:val="00892C74"/>
    <w:rsid w:val="008939F8"/>
    <w:rsid w:val="008A0FBB"/>
    <w:rsid w:val="008A2ED9"/>
    <w:rsid w:val="008B5E83"/>
    <w:rsid w:val="008D6D50"/>
    <w:rsid w:val="008E703E"/>
    <w:rsid w:val="00913587"/>
    <w:rsid w:val="00926B57"/>
    <w:rsid w:val="009337B8"/>
    <w:rsid w:val="00935F37"/>
    <w:rsid w:val="009451CF"/>
    <w:rsid w:val="009507FE"/>
    <w:rsid w:val="00984B3C"/>
    <w:rsid w:val="009A1799"/>
    <w:rsid w:val="009D4452"/>
    <w:rsid w:val="009E3AFE"/>
    <w:rsid w:val="009E4B8D"/>
    <w:rsid w:val="009E4E87"/>
    <w:rsid w:val="00A03533"/>
    <w:rsid w:val="00A51E64"/>
    <w:rsid w:val="00A60CD7"/>
    <w:rsid w:val="00A62152"/>
    <w:rsid w:val="00A66C5E"/>
    <w:rsid w:val="00A77EF7"/>
    <w:rsid w:val="00A87368"/>
    <w:rsid w:val="00AA0F17"/>
    <w:rsid w:val="00AB0EA4"/>
    <w:rsid w:val="00AB7073"/>
    <w:rsid w:val="00AD2829"/>
    <w:rsid w:val="00AD5549"/>
    <w:rsid w:val="00AD6163"/>
    <w:rsid w:val="00AD649E"/>
    <w:rsid w:val="00AD7E9E"/>
    <w:rsid w:val="00AE3975"/>
    <w:rsid w:val="00AF0A3A"/>
    <w:rsid w:val="00B00DCC"/>
    <w:rsid w:val="00B104D4"/>
    <w:rsid w:val="00B365D5"/>
    <w:rsid w:val="00B43945"/>
    <w:rsid w:val="00B45205"/>
    <w:rsid w:val="00B47915"/>
    <w:rsid w:val="00B54F10"/>
    <w:rsid w:val="00B85A97"/>
    <w:rsid w:val="00BA1AE5"/>
    <w:rsid w:val="00BB7CBC"/>
    <w:rsid w:val="00C17DDD"/>
    <w:rsid w:val="00C35E5B"/>
    <w:rsid w:val="00C45F4E"/>
    <w:rsid w:val="00C50D98"/>
    <w:rsid w:val="00C56F6A"/>
    <w:rsid w:val="00C751E8"/>
    <w:rsid w:val="00C756F9"/>
    <w:rsid w:val="00CA27F3"/>
    <w:rsid w:val="00CA43F0"/>
    <w:rsid w:val="00CD4627"/>
    <w:rsid w:val="00CE34F8"/>
    <w:rsid w:val="00CE3EDB"/>
    <w:rsid w:val="00CF14F9"/>
    <w:rsid w:val="00D01EC2"/>
    <w:rsid w:val="00D066B4"/>
    <w:rsid w:val="00D153CB"/>
    <w:rsid w:val="00D22F0B"/>
    <w:rsid w:val="00D33ABD"/>
    <w:rsid w:val="00D34D48"/>
    <w:rsid w:val="00D34DD3"/>
    <w:rsid w:val="00D45D81"/>
    <w:rsid w:val="00D573A9"/>
    <w:rsid w:val="00D611B2"/>
    <w:rsid w:val="00DA2096"/>
    <w:rsid w:val="00DA57F0"/>
    <w:rsid w:val="00DB5053"/>
    <w:rsid w:val="00DD6A9B"/>
    <w:rsid w:val="00DD7A75"/>
    <w:rsid w:val="00DF001B"/>
    <w:rsid w:val="00DF24F1"/>
    <w:rsid w:val="00E0107B"/>
    <w:rsid w:val="00E54BAD"/>
    <w:rsid w:val="00E56728"/>
    <w:rsid w:val="00E56F20"/>
    <w:rsid w:val="00E70044"/>
    <w:rsid w:val="00E762C8"/>
    <w:rsid w:val="00E84FCE"/>
    <w:rsid w:val="00E86B1B"/>
    <w:rsid w:val="00E904E8"/>
    <w:rsid w:val="00EA5AA4"/>
    <w:rsid w:val="00EB0364"/>
    <w:rsid w:val="00EB06BB"/>
    <w:rsid w:val="00EC147A"/>
    <w:rsid w:val="00EC1EB0"/>
    <w:rsid w:val="00F01530"/>
    <w:rsid w:val="00F070ED"/>
    <w:rsid w:val="00F2466B"/>
    <w:rsid w:val="00F449E5"/>
    <w:rsid w:val="00F46465"/>
    <w:rsid w:val="00F7385F"/>
    <w:rsid w:val="00F90E1F"/>
    <w:rsid w:val="00FB1ABE"/>
    <w:rsid w:val="00FB5123"/>
    <w:rsid w:val="00FB74C3"/>
    <w:rsid w:val="00FD043B"/>
    <w:rsid w:val="00FD0EE9"/>
    <w:rsid w:val="00FD7CB4"/>
    <w:rsid w:val="00FE68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F81B0"/>
  <w15:chartTrackingRefBased/>
  <w15:docId w15:val="{4C43EA1A-2B2E-48AF-9BCE-88D6F7F0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F90E1F"/>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F90E1F"/>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724"/>
    <w:pPr>
      <w:tabs>
        <w:tab w:val="center" w:pos="4513"/>
        <w:tab w:val="right" w:pos="9026"/>
      </w:tabs>
      <w:snapToGrid w:val="0"/>
    </w:pPr>
  </w:style>
  <w:style w:type="character" w:customStyle="1" w:styleId="Char">
    <w:name w:val="머리글 Char"/>
    <w:basedOn w:val="a0"/>
    <w:link w:val="a3"/>
    <w:uiPriority w:val="99"/>
    <w:rsid w:val="00431724"/>
  </w:style>
  <w:style w:type="paragraph" w:styleId="a4">
    <w:name w:val="footer"/>
    <w:basedOn w:val="a"/>
    <w:link w:val="Char0"/>
    <w:uiPriority w:val="99"/>
    <w:unhideWhenUsed/>
    <w:rsid w:val="00431724"/>
    <w:pPr>
      <w:tabs>
        <w:tab w:val="center" w:pos="4513"/>
        <w:tab w:val="right" w:pos="9026"/>
      </w:tabs>
      <w:snapToGrid w:val="0"/>
    </w:pPr>
  </w:style>
  <w:style w:type="character" w:customStyle="1" w:styleId="Char0">
    <w:name w:val="바닥글 Char"/>
    <w:basedOn w:val="a0"/>
    <w:link w:val="a4"/>
    <w:uiPriority w:val="99"/>
    <w:rsid w:val="00431724"/>
  </w:style>
  <w:style w:type="table" w:styleId="a5">
    <w:name w:val="Table Grid"/>
    <w:aliases w:val="TableGrid"/>
    <w:basedOn w:val="a1"/>
    <w:uiPriority w:val="39"/>
    <w:rsid w:val="00431724"/>
    <w:pPr>
      <w:spacing w:after="18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31724"/>
  </w:style>
  <w:style w:type="paragraph" w:styleId="a7">
    <w:name w:val="List Paragraph"/>
    <w:basedOn w:val="a"/>
    <w:uiPriority w:val="34"/>
    <w:qFormat/>
    <w:rsid w:val="004A379F"/>
    <w:pPr>
      <w:ind w:leftChars="400" w:left="800"/>
    </w:pPr>
  </w:style>
  <w:style w:type="character" w:customStyle="1" w:styleId="2Char">
    <w:name w:val="제목 2 Char"/>
    <w:basedOn w:val="a0"/>
    <w:link w:val="2"/>
    <w:uiPriority w:val="9"/>
    <w:rsid w:val="00F90E1F"/>
    <w:rPr>
      <w:rFonts w:asciiTheme="majorHAnsi" w:eastAsiaTheme="majorEastAsia" w:hAnsiTheme="majorHAnsi" w:cstheme="majorBidi"/>
    </w:rPr>
  </w:style>
  <w:style w:type="character" w:customStyle="1" w:styleId="1Char">
    <w:name w:val="제목 1 Char"/>
    <w:basedOn w:val="a0"/>
    <w:link w:val="1"/>
    <w:uiPriority w:val="9"/>
    <w:rsid w:val="00F90E1F"/>
    <w:rPr>
      <w:rFonts w:asciiTheme="majorHAnsi" w:eastAsiaTheme="majorEastAsia" w:hAnsiTheme="majorHAnsi" w:cstheme="maj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4964</Words>
  <Characters>28300</Characters>
  <Application>Microsoft Office Word</Application>
  <DocSecurity>0</DocSecurity>
  <Lines>235</Lines>
  <Paragraphs>66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김태형</dc:creator>
  <cp:keywords/>
  <dc:description/>
  <cp:lastModifiedBy>user</cp:lastModifiedBy>
  <cp:revision>3</cp:revision>
  <dcterms:created xsi:type="dcterms:W3CDTF">2024-08-09T08:42:00Z</dcterms:created>
  <dcterms:modified xsi:type="dcterms:W3CDTF">2024-08-09T08:44:00Z</dcterms:modified>
</cp:coreProperties>
</file>